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CCFA2" w14:textId="77777777" w:rsidR="00DA0803" w:rsidRPr="000E4E42" w:rsidRDefault="00DF4480" w:rsidP="00DF4480">
      <w:pPr>
        <w:pStyle w:val="Heading1"/>
        <w:jc w:val="center"/>
        <w:rPr>
          <w:rFonts w:ascii="Gill Sans MT" w:hAnsi="Gill Sans MT" w:cs="Arial"/>
          <w:sz w:val="22"/>
          <w:szCs w:val="22"/>
        </w:rPr>
      </w:pPr>
      <w:r>
        <w:rPr>
          <w:rFonts w:ascii="Gill Sans MT" w:hAnsi="Gill Sans MT" w:cs="Arial"/>
          <w:noProof/>
          <w:sz w:val="22"/>
          <w:szCs w:val="22"/>
          <w:lang w:eastAsia="en-GB"/>
        </w:rPr>
        <w:drawing>
          <wp:inline distT="0" distB="0" distL="0" distR="0" wp14:anchorId="1B8CD04A" wp14:editId="1B8CD04B">
            <wp:extent cx="2149665" cy="619125"/>
            <wp:effectExtent l="0" t="0" r="3175" b="0"/>
            <wp:docPr id="2" name="Picture 2" descr="F:\21 NATIONAL APPEAL MATTERS\Fundraising and Communications\Communications\Brand 14Aug2014\Blesma Logos\B Blesm Logo\B Blesma Logo (small use) 10.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1 NATIONAL APPEAL MATTERS\Fundraising and Communications\Communications\Brand 14Aug2014\Blesma Logos\B Blesm Logo\B Blesma Logo (small use) 10.8.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8984" cy="618929"/>
                    </a:xfrm>
                    <a:prstGeom prst="rect">
                      <a:avLst/>
                    </a:prstGeom>
                    <a:noFill/>
                    <a:ln>
                      <a:noFill/>
                    </a:ln>
                  </pic:spPr>
                </pic:pic>
              </a:graphicData>
            </a:graphic>
          </wp:inline>
        </w:drawing>
      </w:r>
    </w:p>
    <w:p w14:paraId="1B8CCFA3" w14:textId="77777777" w:rsidR="00DA0803" w:rsidRPr="000E4E42" w:rsidRDefault="00DA0803">
      <w:pPr>
        <w:rPr>
          <w:rFonts w:ascii="Gill Sans MT" w:hAnsi="Gill Sans MT" w:cs="Arial"/>
          <w:b/>
          <w:bCs/>
          <w:sz w:val="22"/>
          <w:szCs w:val="22"/>
        </w:rPr>
      </w:pPr>
    </w:p>
    <w:p w14:paraId="1B8CCFA4" w14:textId="77777777" w:rsidR="009870EC" w:rsidRDefault="00DA0803" w:rsidP="00B57B7D">
      <w:pPr>
        <w:jc w:val="center"/>
        <w:rPr>
          <w:rFonts w:ascii="Gill Sans MT" w:hAnsi="Gill Sans MT" w:cs="Arial"/>
          <w:b/>
          <w:bCs/>
          <w:sz w:val="22"/>
          <w:szCs w:val="22"/>
        </w:rPr>
      </w:pPr>
      <w:r w:rsidRPr="000E4E42">
        <w:rPr>
          <w:rFonts w:ascii="Gill Sans MT" w:hAnsi="Gill Sans MT" w:cs="Arial"/>
          <w:b/>
          <w:bCs/>
          <w:sz w:val="22"/>
          <w:szCs w:val="22"/>
        </w:rPr>
        <w:t>JOB DESCRIPTION</w:t>
      </w:r>
      <w:r w:rsidR="005E094B" w:rsidRPr="000E4E42">
        <w:rPr>
          <w:rFonts w:ascii="Gill Sans MT" w:hAnsi="Gill Sans MT" w:cs="Arial"/>
          <w:b/>
          <w:bCs/>
          <w:sz w:val="22"/>
          <w:szCs w:val="22"/>
        </w:rPr>
        <w:t xml:space="preserve">: </w:t>
      </w:r>
      <w:r w:rsidR="00DF4480">
        <w:rPr>
          <w:rFonts w:ascii="Gill Sans MT" w:hAnsi="Gill Sans MT" w:cs="Arial"/>
          <w:b/>
          <w:bCs/>
          <w:sz w:val="22"/>
          <w:szCs w:val="22"/>
        </w:rPr>
        <w:t xml:space="preserve">COMMUNITY </w:t>
      </w:r>
      <w:r w:rsidR="00F56F8B">
        <w:rPr>
          <w:rFonts w:ascii="Gill Sans MT" w:hAnsi="Gill Sans MT" w:cs="Arial"/>
          <w:b/>
          <w:bCs/>
          <w:sz w:val="22"/>
          <w:szCs w:val="22"/>
        </w:rPr>
        <w:t xml:space="preserve">AND EVENTS </w:t>
      </w:r>
      <w:r w:rsidR="006C47B6">
        <w:rPr>
          <w:rFonts w:ascii="Gill Sans MT" w:hAnsi="Gill Sans MT" w:cs="Arial"/>
          <w:b/>
          <w:bCs/>
          <w:sz w:val="22"/>
          <w:szCs w:val="22"/>
        </w:rPr>
        <w:t>FUNDRAISING OFFICER</w:t>
      </w:r>
      <w:r w:rsidR="009870EC">
        <w:rPr>
          <w:rFonts w:ascii="Gill Sans MT" w:hAnsi="Gill Sans MT" w:cs="Arial"/>
          <w:b/>
          <w:bCs/>
          <w:sz w:val="22"/>
          <w:szCs w:val="22"/>
        </w:rPr>
        <w:t xml:space="preserve"> </w:t>
      </w:r>
    </w:p>
    <w:p w14:paraId="1B8CCFA5" w14:textId="77777777" w:rsidR="00DA0803" w:rsidRPr="000E4E42" w:rsidRDefault="00DA0803" w:rsidP="00B57B7D">
      <w:pPr>
        <w:jc w:val="center"/>
        <w:rPr>
          <w:rFonts w:ascii="Gill Sans MT" w:hAnsi="Gill Sans MT" w:cs="Arial"/>
          <w:b/>
          <w:bCs/>
          <w:sz w:val="22"/>
          <w:szCs w:val="22"/>
        </w:rPr>
      </w:pPr>
    </w:p>
    <w:p w14:paraId="1B8CCFA6" w14:textId="77777777" w:rsidR="00DA0803" w:rsidRPr="000E4E42" w:rsidRDefault="00DA0803">
      <w:pPr>
        <w:rPr>
          <w:rFonts w:ascii="Gill Sans MT" w:hAnsi="Gill Sans MT" w:cs="Arial"/>
          <w:b/>
          <w:bCs/>
          <w:sz w:val="22"/>
          <w:szCs w:val="22"/>
        </w:rPr>
      </w:pPr>
    </w:p>
    <w:p w14:paraId="1B8CCFA7" w14:textId="77777777" w:rsidR="000E4E42" w:rsidRPr="00DB6999" w:rsidRDefault="00DF4480" w:rsidP="000E4E42">
      <w:pPr>
        <w:ind w:right="-46"/>
        <w:jc w:val="both"/>
        <w:rPr>
          <w:rFonts w:ascii="Gill Sans MT" w:hAnsi="Gill Sans MT" w:cs="Arial"/>
          <w:sz w:val="22"/>
          <w:szCs w:val="22"/>
        </w:rPr>
      </w:pPr>
      <w:r>
        <w:rPr>
          <w:rFonts w:ascii="Gill Sans MT" w:hAnsi="Gill Sans MT" w:cs="Arial"/>
          <w:b/>
          <w:bCs/>
          <w:sz w:val="22"/>
          <w:szCs w:val="22"/>
        </w:rPr>
        <w:t>Blesma, The Limbless Veterans</w:t>
      </w:r>
      <w:r w:rsidR="000E4E42" w:rsidRPr="00DB6999">
        <w:rPr>
          <w:rFonts w:ascii="Gill Sans MT" w:hAnsi="Gill Sans MT" w:cs="Arial"/>
          <w:b/>
          <w:bCs/>
          <w:sz w:val="22"/>
          <w:szCs w:val="22"/>
        </w:rPr>
        <w:t xml:space="preserve"> </w:t>
      </w:r>
      <w:r w:rsidR="000E4E42" w:rsidRPr="00DB6999">
        <w:rPr>
          <w:rFonts w:ascii="Gill Sans MT" w:hAnsi="Gill Sans MT" w:cs="Arial"/>
          <w:sz w:val="22"/>
          <w:szCs w:val="22"/>
        </w:rPr>
        <w:t>is the national charity and membership association for limbless serving and ex-service men and women and their dependants.</w:t>
      </w:r>
    </w:p>
    <w:p w14:paraId="1B8CCFA8" w14:textId="77777777" w:rsidR="000E4E42" w:rsidRPr="00DB6999" w:rsidRDefault="000E4E42" w:rsidP="000E4E42">
      <w:pPr>
        <w:ind w:right="-46"/>
        <w:jc w:val="both"/>
        <w:rPr>
          <w:rFonts w:ascii="Gill Sans MT" w:hAnsi="Gill Sans MT" w:cs="Arial"/>
          <w:sz w:val="22"/>
          <w:szCs w:val="22"/>
          <w:u w:val="single"/>
        </w:rPr>
      </w:pPr>
    </w:p>
    <w:p w14:paraId="1B8CCFA9" w14:textId="77777777" w:rsidR="000E4E42" w:rsidRPr="00DB6999" w:rsidRDefault="000E4E42" w:rsidP="000E4E42">
      <w:pPr>
        <w:ind w:right="-46"/>
        <w:jc w:val="both"/>
        <w:rPr>
          <w:rFonts w:ascii="Gill Sans MT" w:hAnsi="Gill Sans MT"/>
          <w:sz w:val="22"/>
          <w:szCs w:val="22"/>
          <w:lang w:eastAsia="en-GB"/>
        </w:rPr>
      </w:pPr>
      <w:r w:rsidRPr="00DB6999">
        <w:rPr>
          <w:rFonts w:ascii="Gill Sans MT" w:hAnsi="Gill Sans MT" w:cs="Arial"/>
          <w:sz w:val="22"/>
          <w:szCs w:val="22"/>
          <w:lang w:eastAsia="en-GB"/>
        </w:rPr>
        <w:t xml:space="preserve">We help </w:t>
      </w:r>
      <w:r w:rsidRPr="00DB6999">
        <w:rPr>
          <w:rFonts w:ascii="Gill Sans MT" w:hAnsi="Gill Sans MT"/>
          <w:sz w:val="22"/>
          <w:szCs w:val="22"/>
          <w:lang w:eastAsia="en-GB"/>
        </w:rPr>
        <w:t>all wounded servicemen and women who have lost limbs, the use of limbs or eyes, to rebuild their lives by providing rehabilitation activities and welfare support.</w:t>
      </w:r>
    </w:p>
    <w:p w14:paraId="1B8CCFAA" w14:textId="77777777" w:rsidR="000E4E42" w:rsidRPr="00DB6999" w:rsidRDefault="000E4E42" w:rsidP="000E4E42">
      <w:pPr>
        <w:ind w:right="-46"/>
        <w:jc w:val="both"/>
        <w:rPr>
          <w:rFonts w:ascii="Gill Sans MT" w:hAnsi="Gill Sans MT" w:cs="Arial"/>
          <w:sz w:val="22"/>
          <w:szCs w:val="22"/>
          <w:u w:val="single"/>
        </w:rPr>
      </w:pPr>
    </w:p>
    <w:p w14:paraId="1B8CCFAB" w14:textId="77777777" w:rsidR="00DB6999" w:rsidRPr="00DB6999" w:rsidRDefault="00DF4480" w:rsidP="00DB6999">
      <w:pPr>
        <w:rPr>
          <w:rFonts w:ascii="Gill Sans MT" w:hAnsi="Gill Sans MT" w:cs="Arial"/>
          <w:szCs w:val="24"/>
          <w:lang w:eastAsia="en-GB"/>
        </w:rPr>
      </w:pPr>
      <w:r>
        <w:rPr>
          <w:rFonts w:ascii="Gill Sans MT" w:hAnsi="Gill Sans MT"/>
          <w:sz w:val="22"/>
          <w:szCs w:val="22"/>
          <w:lang w:eastAsia="en-GB"/>
        </w:rPr>
        <w:t>Blesma</w:t>
      </w:r>
      <w:r w:rsidR="000E4E42" w:rsidRPr="00DB6999">
        <w:rPr>
          <w:rFonts w:ascii="Gill Sans MT" w:hAnsi="Gill Sans MT"/>
          <w:sz w:val="22"/>
          <w:szCs w:val="22"/>
          <w:lang w:eastAsia="en-GB"/>
        </w:rPr>
        <w:t xml:space="preserve"> campaigns for our veteran’s rights and looks after individuals and their families by offering a comprehensive grants and welfare system.  </w:t>
      </w:r>
      <w:r w:rsidR="000E4E42" w:rsidRPr="00DB6999">
        <w:rPr>
          <w:rFonts w:ascii="Gill Sans MT" w:hAnsi="Gill Sans MT" w:cs="Arial"/>
          <w:sz w:val="22"/>
          <w:szCs w:val="22"/>
          <w:lang w:eastAsia="en-GB"/>
        </w:rPr>
        <w:t xml:space="preserve">Rehabilitation, support, counselling and care are the four principle foundations of our organisation.  Together, we can help our men, women and their families </w:t>
      </w:r>
      <w:r w:rsidR="000E4E42" w:rsidRPr="00DB6999">
        <w:rPr>
          <w:rStyle w:val="thecontent"/>
          <w:rFonts w:ascii="Gill Sans MT" w:hAnsi="Gill Sans MT" w:cs="Arial"/>
          <w:sz w:val="22"/>
          <w:szCs w:val="22"/>
        </w:rPr>
        <w:t>face the challenges ahead with renewed confidence and self-belief.</w:t>
      </w:r>
      <w:r w:rsidR="00DB6999" w:rsidRPr="00DB6999">
        <w:rPr>
          <w:rFonts w:ascii="Gill Sans MT" w:hAnsi="Gill Sans MT" w:cs="Arial"/>
          <w:szCs w:val="24"/>
          <w:lang w:eastAsia="en-GB"/>
        </w:rPr>
        <w:t xml:space="preserve"> </w:t>
      </w:r>
    </w:p>
    <w:p w14:paraId="1B8CCFAC" w14:textId="77777777" w:rsidR="00DB6999" w:rsidRPr="00DB6999" w:rsidRDefault="00DB6999" w:rsidP="00DB6999">
      <w:pPr>
        <w:rPr>
          <w:rFonts w:ascii="Gill Sans MT" w:hAnsi="Gill Sans MT" w:cs="Arial"/>
          <w:szCs w:val="24"/>
          <w:lang w:eastAsia="en-GB"/>
        </w:rPr>
      </w:pPr>
    </w:p>
    <w:p w14:paraId="1B8CCFAD" w14:textId="77777777" w:rsidR="00321AAF" w:rsidRPr="006A7451" w:rsidRDefault="00904808" w:rsidP="00321AAF">
      <w:pPr>
        <w:widowControl w:val="0"/>
        <w:autoSpaceDE w:val="0"/>
        <w:autoSpaceDN w:val="0"/>
        <w:adjustRightInd w:val="0"/>
        <w:rPr>
          <w:rFonts w:ascii="Gill Sans MT" w:hAnsi="Gill Sans MT" w:cs="Arial"/>
          <w:sz w:val="22"/>
          <w:szCs w:val="22"/>
        </w:rPr>
      </w:pPr>
      <w:r w:rsidRPr="006A7451">
        <w:rPr>
          <w:rFonts w:ascii="Gill Sans MT" w:hAnsi="Gill Sans MT" w:cs="Arial"/>
          <w:sz w:val="22"/>
          <w:szCs w:val="22"/>
        </w:rPr>
        <w:t>The</w:t>
      </w:r>
      <w:r w:rsidR="00DB6999">
        <w:rPr>
          <w:rFonts w:ascii="Gill Sans MT" w:hAnsi="Gill Sans MT" w:cs="Arial"/>
          <w:b/>
          <w:sz w:val="22"/>
          <w:szCs w:val="22"/>
        </w:rPr>
        <w:t xml:space="preserve"> </w:t>
      </w:r>
      <w:r w:rsidR="00DF4480">
        <w:rPr>
          <w:rFonts w:ascii="Gill Sans MT" w:hAnsi="Gill Sans MT" w:cs="Arial"/>
          <w:b/>
          <w:sz w:val="22"/>
          <w:szCs w:val="22"/>
        </w:rPr>
        <w:t xml:space="preserve">Community </w:t>
      </w:r>
      <w:r w:rsidR="00F56F8B">
        <w:rPr>
          <w:rFonts w:ascii="Gill Sans MT" w:hAnsi="Gill Sans MT" w:cs="Arial"/>
          <w:b/>
          <w:sz w:val="22"/>
          <w:szCs w:val="22"/>
        </w:rPr>
        <w:t xml:space="preserve">and Events </w:t>
      </w:r>
      <w:r w:rsidR="006C47B6">
        <w:rPr>
          <w:rFonts w:ascii="Gill Sans MT" w:hAnsi="Gill Sans MT" w:cs="Arial"/>
          <w:b/>
          <w:sz w:val="22"/>
          <w:szCs w:val="22"/>
        </w:rPr>
        <w:t>Fundraising Officer</w:t>
      </w:r>
      <w:r w:rsidRPr="006A7451">
        <w:rPr>
          <w:rFonts w:ascii="Gill Sans MT" w:hAnsi="Gill Sans MT" w:cs="Arial"/>
          <w:sz w:val="22"/>
          <w:szCs w:val="22"/>
        </w:rPr>
        <w:t xml:space="preserve"> </w:t>
      </w:r>
      <w:r>
        <w:rPr>
          <w:rFonts w:ascii="Gill Sans MT" w:hAnsi="Gill Sans MT" w:cs="Arial"/>
          <w:sz w:val="22"/>
          <w:szCs w:val="22"/>
        </w:rPr>
        <w:t>role</w:t>
      </w:r>
      <w:r w:rsidRPr="006A7451">
        <w:rPr>
          <w:rFonts w:ascii="Gill Sans MT" w:hAnsi="Gill Sans MT" w:cs="Arial"/>
          <w:sz w:val="22"/>
          <w:szCs w:val="22"/>
        </w:rPr>
        <w:t xml:space="preserve"> play</w:t>
      </w:r>
      <w:r>
        <w:rPr>
          <w:rFonts w:ascii="Gill Sans MT" w:hAnsi="Gill Sans MT" w:cs="Arial"/>
          <w:sz w:val="22"/>
          <w:szCs w:val="22"/>
        </w:rPr>
        <w:t>s</w:t>
      </w:r>
      <w:r w:rsidRPr="006A7451">
        <w:rPr>
          <w:rFonts w:ascii="Gill Sans MT" w:hAnsi="Gill Sans MT" w:cs="Arial"/>
          <w:sz w:val="22"/>
          <w:szCs w:val="22"/>
        </w:rPr>
        <w:t xml:space="preserve"> an</w:t>
      </w:r>
      <w:r>
        <w:rPr>
          <w:rFonts w:ascii="Gill Sans MT" w:hAnsi="Gill Sans MT" w:cs="Arial"/>
          <w:sz w:val="22"/>
          <w:szCs w:val="22"/>
        </w:rPr>
        <w:t xml:space="preserve"> important part</w:t>
      </w:r>
      <w:r w:rsidRPr="006A7451">
        <w:rPr>
          <w:rFonts w:ascii="Gill Sans MT" w:hAnsi="Gill Sans MT" w:cs="Arial"/>
          <w:sz w:val="22"/>
          <w:szCs w:val="22"/>
        </w:rPr>
        <w:t xml:space="preserve"> within </w:t>
      </w:r>
      <w:r w:rsidR="00D22A5F">
        <w:rPr>
          <w:rFonts w:ascii="Gill Sans MT" w:hAnsi="Gill Sans MT" w:cs="Arial"/>
          <w:sz w:val="22"/>
          <w:szCs w:val="22"/>
        </w:rPr>
        <w:t>the community and events f</w:t>
      </w:r>
      <w:r w:rsidR="00321AAF">
        <w:rPr>
          <w:rFonts w:ascii="Gill Sans MT" w:hAnsi="Gill Sans MT" w:cs="Arial"/>
          <w:sz w:val="22"/>
          <w:szCs w:val="22"/>
        </w:rPr>
        <w:t>undraising</w:t>
      </w:r>
      <w:r w:rsidRPr="006A7451">
        <w:rPr>
          <w:rFonts w:ascii="Gill Sans MT" w:hAnsi="Gill Sans MT" w:cs="Arial"/>
          <w:sz w:val="22"/>
          <w:szCs w:val="22"/>
        </w:rPr>
        <w:t xml:space="preserve"> team. </w:t>
      </w:r>
      <w:r w:rsidR="00321AAF" w:rsidRPr="006A7451">
        <w:rPr>
          <w:rFonts w:ascii="Gill Sans MT" w:hAnsi="Gill Sans MT" w:cs="Arial"/>
          <w:sz w:val="22"/>
          <w:szCs w:val="22"/>
        </w:rPr>
        <w:t>The post is responsible for</w:t>
      </w:r>
      <w:r w:rsidR="00321AAF">
        <w:rPr>
          <w:rFonts w:ascii="Gill Sans MT" w:hAnsi="Gill Sans MT" w:cs="Arial"/>
          <w:sz w:val="22"/>
          <w:szCs w:val="22"/>
        </w:rPr>
        <w:t xml:space="preserve"> </w:t>
      </w:r>
      <w:r w:rsidR="006A0CC1">
        <w:rPr>
          <w:rFonts w:ascii="Gill Sans MT" w:hAnsi="Gill Sans MT" w:cs="Arial"/>
          <w:sz w:val="22"/>
          <w:szCs w:val="22"/>
        </w:rPr>
        <w:t>stewarding</w:t>
      </w:r>
      <w:r w:rsidR="00321AAF">
        <w:rPr>
          <w:rFonts w:ascii="Gill Sans MT" w:hAnsi="Gill Sans MT" w:cs="Arial"/>
          <w:sz w:val="22"/>
          <w:szCs w:val="22"/>
        </w:rPr>
        <w:t xml:space="preserve"> </w:t>
      </w:r>
      <w:r w:rsidR="006A0CC1">
        <w:rPr>
          <w:rFonts w:ascii="Gill Sans MT" w:hAnsi="Gill Sans MT" w:cs="Arial"/>
          <w:sz w:val="22"/>
          <w:szCs w:val="22"/>
        </w:rPr>
        <w:t xml:space="preserve">community and events fundraisers, promotion and delivery of in house events and promotion of challenge events </w:t>
      </w:r>
      <w:r w:rsidR="00321AAF">
        <w:rPr>
          <w:rFonts w:ascii="Gill Sans MT" w:hAnsi="Gill Sans MT" w:cs="Arial"/>
          <w:sz w:val="22"/>
          <w:szCs w:val="22"/>
        </w:rPr>
        <w:t xml:space="preserve">in order </w:t>
      </w:r>
      <w:r w:rsidR="006A0CC1">
        <w:rPr>
          <w:rFonts w:ascii="Gill Sans MT" w:hAnsi="Gill Sans MT" w:cs="Arial"/>
          <w:sz w:val="22"/>
          <w:szCs w:val="22"/>
        </w:rPr>
        <w:t>to maximise income.</w:t>
      </w:r>
    </w:p>
    <w:p w14:paraId="1B8CCFAE" w14:textId="77777777" w:rsidR="00B86226" w:rsidRPr="000E4E42" w:rsidRDefault="00B86226" w:rsidP="00B86226">
      <w:pPr>
        <w:rPr>
          <w:rFonts w:ascii="Gill Sans MT" w:hAnsi="Gill Sans MT" w:cs="Arial"/>
          <w:sz w:val="22"/>
          <w:szCs w:val="22"/>
          <w:lang w:eastAsia="en-GB"/>
        </w:rPr>
      </w:pPr>
    </w:p>
    <w:p w14:paraId="1B8CCFAF" w14:textId="77777777" w:rsidR="00B86226" w:rsidRPr="000E4E42" w:rsidRDefault="00B86226" w:rsidP="00B86226">
      <w:pPr>
        <w:rPr>
          <w:rFonts w:ascii="Gill Sans MT" w:hAnsi="Gill Sans MT" w:cs="Arial"/>
          <w:sz w:val="22"/>
          <w:szCs w:val="22"/>
          <w:lang w:eastAsia="en-GB"/>
        </w:rPr>
      </w:pPr>
    </w:p>
    <w:p w14:paraId="1B8CCFB0" w14:textId="77777777" w:rsidR="00B86226" w:rsidRPr="000E4E42" w:rsidRDefault="00B86226" w:rsidP="00B86226">
      <w:pPr>
        <w:ind w:left="2160" w:hanging="2160"/>
        <w:rPr>
          <w:rFonts w:ascii="Gill Sans MT" w:hAnsi="Gill Sans MT" w:cs="Arial"/>
          <w:sz w:val="22"/>
          <w:szCs w:val="22"/>
          <w:lang w:eastAsia="en-GB"/>
        </w:rPr>
      </w:pPr>
      <w:r w:rsidRPr="000E4E42">
        <w:rPr>
          <w:rFonts w:ascii="Gill Sans MT" w:hAnsi="Gill Sans MT" w:cs="Arial"/>
          <w:sz w:val="22"/>
          <w:szCs w:val="22"/>
          <w:lang w:eastAsia="en-GB"/>
        </w:rPr>
        <w:t>Main purpose</w:t>
      </w:r>
      <w:r w:rsidRPr="000E4E42">
        <w:rPr>
          <w:rFonts w:ascii="Gill Sans MT" w:hAnsi="Gill Sans MT" w:cs="Arial"/>
          <w:sz w:val="22"/>
          <w:szCs w:val="22"/>
          <w:lang w:eastAsia="en-GB"/>
        </w:rPr>
        <w:tab/>
      </w:r>
      <w:r w:rsidR="00DB6999">
        <w:rPr>
          <w:rFonts w:ascii="Gill Sans MT" w:hAnsi="Gill Sans MT"/>
          <w:sz w:val="22"/>
          <w:szCs w:val="22"/>
        </w:rPr>
        <w:t>Support</w:t>
      </w:r>
      <w:r w:rsidR="00B177CA">
        <w:rPr>
          <w:rFonts w:ascii="Gill Sans MT" w:hAnsi="Gill Sans MT"/>
          <w:sz w:val="22"/>
          <w:szCs w:val="22"/>
        </w:rPr>
        <w:t xml:space="preserve"> the </w:t>
      </w:r>
      <w:r w:rsidR="00DF4480">
        <w:rPr>
          <w:rFonts w:ascii="Gill Sans MT" w:hAnsi="Gill Sans MT"/>
          <w:sz w:val="22"/>
          <w:szCs w:val="22"/>
        </w:rPr>
        <w:t>Blesma</w:t>
      </w:r>
      <w:r w:rsidR="00B177CA">
        <w:rPr>
          <w:rFonts w:ascii="Gill Sans MT" w:hAnsi="Gill Sans MT"/>
          <w:sz w:val="22"/>
          <w:szCs w:val="22"/>
        </w:rPr>
        <w:t xml:space="preserve"> </w:t>
      </w:r>
      <w:r w:rsidR="00B052A7">
        <w:rPr>
          <w:rFonts w:ascii="Gill Sans MT" w:hAnsi="Gill Sans MT"/>
          <w:sz w:val="22"/>
          <w:szCs w:val="22"/>
        </w:rPr>
        <w:t xml:space="preserve">Community </w:t>
      </w:r>
      <w:r w:rsidR="00F56F8B">
        <w:rPr>
          <w:rFonts w:ascii="Gill Sans MT" w:hAnsi="Gill Sans MT"/>
          <w:sz w:val="22"/>
          <w:szCs w:val="22"/>
        </w:rPr>
        <w:t xml:space="preserve">and Events </w:t>
      </w:r>
      <w:r w:rsidR="00B052A7">
        <w:rPr>
          <w:rFonts w:ascii="Gill Sans MT" w:hAnsi="Gill Sans MT"/>
          <w:sz w:val="22"/>
          <w:szCs w:val="22"/>
        </w:rPr>
        <w:t xml:space="preserve">Fundraising </w:t>
      </w:r>
      <w:r w:rsidR="009870EC">
        <w:rPr>
          <w:rFonts w:ascii="Gill Sans MT" w:hAnsi="Gill Sans MT"/>
          <w:sz w:val="22"/>
          <w:szCs w:val="22"/>
        </w:rPr>
        <w:t>programme.</w:t>
      </w:r>
    </w:p>
    <w:p w14:paraId="1B8CCFB1" w14:textId="77777777" w:rsidR="00B86226" w:rsidRPr="000E4E42" w:rsidRDefault="00B86226" w:rsidP="00B86226">
      <w:pPr>
        <w:rPr>
          <w:rFonts w:ascii="Gill Sans MT" w:hAnsi="Gill Sans MT" w:cs="Arial"/>
          <w:sz w:val="22"/>
          <w:szCs w:val="22"/>
          <w:lang w:eastAsia="en-GB"/>
        </w:rPr>
      </w:pPr>
    </w:p>
    <w:p w14:paraId="1B8CCFB2" w14:textId="77777777" w:rsidR="00B86226" w:rsidRPr="000E4E42" w:rsidRDefault="00B86226" w:rsidP="00B86226">
      <w:pPr>
        <w:ind w:left="2160" w:hanging="2160"/>
        <w:rPr>
          <w:rFonts w:ascii="Gill Sans MT" w:hAnsi="Gill Sans MT" w:cs="Arial"/>
          <w:sz w:val="22"/>
          <w:szCs w:val="22"/>
          <w:lang w:eastAsia="en-GB"/>
        </w:rPr>
      </w:pPr>
      <w:r w:rsidRPr="000E4E42">
        <w:rPr>
          <w:rFonts w:ascii="Gill Sans MT" w:hAnsi="Gill Sans MT" w:cs="Arial"/>
          <w:sz w:val="22"/>
          <w:szCs w:val="22"/>
          <w:lang w:eastAsia="en-GB"/>
        </w:rPr>
        <w:t>Location</w:t>
      </w:r>
      <w:r w:rsidRPr="000E4E42">
        <w:rPr>
          <w:rFonts w:ascii="Gill Sans MT" w:hAnsi="Gill Sans MT" w:cs="Arial"/>
          <w:sz w:val="22"/>
          <w:szCs w:val="22"/>
          <w:lang w:eastAsia="en-GB"/>
        </w:rPr>
        <w:tab/>
        <w:t xml:space="preserve">Work out of </w:t>
      </w:r>
      <w:r w:rsidR="00DF4480">
        <w:rPr>
          <w:rFonts w:ascii="Gill Sans MT" w:hAnsi="Gill Sans MT" w:cs="Arial"/>
          <w:sz w:val="22"/>
          <w:szCs w:val="22"/>
          <w:lang w:eastAsia="en-GB"/>
        </w:rPr>
        <w:t>Blesma</w:t>
      </w:r>
      <w:r w:rsidR="006C47B6">
        <w:rPr>
          <w:rFonts w:ascii="Gill Sans MT" w:hAnsi="Gill Sans MT" w:cs="Arial"/>
          <w:sz w:val="22"/>
          <w:szCs w:val="22"/>
          <w:lang w:eastAsia="en-GB"/>
        </w:rPr>
        <w:t xml:space="preserve"> Head Office</w:t>
      </w:r>
      <w:r w:rsidRPr="000E4E42">
        <w:rPr>
          <w:rFonts w:ascii="Gill Sans MT" w:hAnsi="Gill Sans MT" w:cs="Arial"/>
          <w:sz w:val="22"/>
          <w:szCs w:val="22"/>
          <w:lang w:eastAsia="en-GB"/>
        </w:rPr>
        <w:t xml:space="preserve"> – </w:t>
      </w:r>
      <w:r w:rsidR="00E31994">
        <w:rPr>
          <w:rFonts w:ascii="Gill Sans MT" w:hAnsi="Gill Sans MT" w:cs="Arial"/>
          <w:sz w:val="22"/>
          <w:szCs w:val="22"/>
          <w:lang w:eastAsia="en-GB"/>
        </w:rPr>
        <w:t>115 New London Road, Chelmsford, Essex CM2 0QT</w:t>
      </w:r>
    </w:p>
    <w:p w14:paraId="1B8CCFB3" w14:textId="77777777" w:rsidR="00B86226" w:rsidRPr="000E4E42" w:rsidRDefault="00B86226" w:rsidP="00B86226">
      <w:pPr>
        <w:rPr>
          <w:rFonts w:ascii="Gill Sans MT" w:hAnsi="Gill Sans MT" w:cs="Arial"/>
          <w:sz w:val="22"/>
          <w:szCs w:val="22"/>
          <w:lang w:eastAsia="en-GB"/>
        </w:rPr>
      </w:pPr>
    </w:p>
    <w:p w14:paraId="1B8CCFB4" w14:textId="77777777" w:rsidR="00B86226" w:rsidRPr="000E4E42" w:rsidRDefault="00B86226" w:rsidP="00B86226">
      <w:pPr>
        <w:rPr>
          <w:rFonts w:ascii="Gill Sans MT" w:hAnsi="Gill Sans MT" w:cs="Arial"/>
          <w:sz w:val="22"/>
          <w:szCs w:val="22"/>
          <w:lang w:eastAsia="en-GB"/>
        </w:rPr>
      </w:pPr>
      <w:r w:rsidRPr="000E4E42">
        <w:rPr>
          <w:rFonts w:ascii="Gill Sans MT" w:hAnsi="Gill Sans MT" w:cs="Arial"/>
          <w:sz w:val="22"/>
          <w:szCs w:val="22"/>
          <w:lang w:eastAsia="en-GB"/>
        </w:rPr>
        <w:t>Responsible to</w:t>
      </w:r>
      <w:r w:rsidRPr="000E4E42">
        <w:rPr>
          <w:rFonts w:ascii="Gill Sans MT" w:hAnsi="Gill Sans MT" w:cs="Arial"/>
          <w:sz w:val="22"/>
          <w:szCs w:val="22"/>
          <w:lang w:eastAsia="en-GB"/>
        </w:rPr>
        <w:tab/>
      </w:r>
      <w:r w:rsidR="001A774F">
        <w:rPr>
          <w:rFonts w:ascii="Gill Sans MT" w:hAnsi="Gill Sans MT" w:cs="Arial"/>
          <w:sz w:val="22"/>
          <w:szCs w:val="22"/>
          <w:lang w:eastAsia="en-GB"/>
        </w:rPr>
        <w:t>:</w:t>
      </w:r>
      <w:r w:rsidR="001A774F">
        <w:rPr>
          <w:rFonts w:ascii="Gill Sans MT" w:hAnsi="Gill Sans MT" w:cs="Arial"/>
          <w:sz w:val="22"/>
          <w:szCs w:val="22"/>
          <w:lang w:eastAsia="en-GB"/>
        </w:rPr>
        <w:tab/>
      </w:r>
      <w:r w:rsidR="00DF4480">
        <w:rPr>
          <w:rFonts w:ascii="Gill Sans MT" w:hAnsi="Gill Sans MT" w:cs="Arial"/>
          <w:sz w:val="22"/>
          <w:szCs w:val="22"/>
          <w:lang w:eastAsia="en-GB"/>
        </w:rPr>
        <w:t>Community and Events Manager</w:t>
      </w:r>
    </w:p>
    <w:p w14:paraId="1B8CCFB5" w14:textId="77777777" w:rsidR="00B86226" w:rsidRPr="000E4E42" w:rsidRDefault="00B86226" w:rsidP="00B86226">
      <w:pPr>
        <w:rPr>
          <w:rFonts w:ascii="Gill Sans MT" w:hAnsi="Gill Sans MT" w:cs="Arial"/>
          <w:sz w:val="22"/>
          <w:szCs w:val="22"/>
          <w:lang w:eastAsia="en-GB"/>
        </w:rPr>
      </w:pPr>
    </w:p>
    <w:p w14:paraId="1B8CCFB6" w14:textId="77777777" w:rsidR="00B86226" w:rsidRPr="000E4E42" w:rsidRDefault="00B177CA" w:rsidP="00B86226">
      <w:pPr>
        <w:rPr>
          <w:rFonts w:ascii="Gill Sans MT" w:hAnsi="Gill Sans MT" w:cs="Arial"/>
          <w:sz w:val="22"/>
          <w:szCs w:val="22"/>
          <w:lang w:eastAsia="en-GB"/>
        </w:rPr>
      </w:pPr>
      <w:r>
        <w:rPr>
          <w:rFonts w:ascii="Gill Sans MT" w:hAnsi="Gill Sans MT" w:cs="Arial"/>
          <w:sz w:val="22"/>
          <w:szCs w:val="22"/>
          <w:lang w:eastAsia="en-GB"/>
        </w:rPr>
        <w:t>Salary and Benefits</w:t>
      </w:r>
      <w:r>
        <w:rPr>
          <w:rFonts w:ascii="Gill Sans MT" w:hAnsi="Gill Sans MT" w:cs="Arial"/>
          <w:sz w:val="22"/>
          <w:szCs w:val="22"/>
          <w:lang w:eastAsia="en-GB"/>
        </w:rPr>
        <w:tab/>
      </w:r>
      <w:r w:rsidR="00B86226" w:rsidRPr="000E4E42">
        <w:rPr>
          <w:rFonts w:ascii="Gill Sans MT" w:hAnsi="Gill Sans MT" w:cs="Arial"/>
          <w:sz w:val="22"/>
          <w:szCs w:val="22"/>
          <w:lang w:eastAsia="en-GB"/>
        </w:rPr>
        <w:t>£</w:t>
      </w:r>
      <w:r w:rsidR="006C47B6">
        <w:rPr>
          <w:rFonts w:ascii="Gill Sans MT" w:hAnsi="Gill Sans MT" w:cs="Arial"/>
          <w:sz w:val="22"/>
          <w:szCs w:val="22"/>
          <w:lang w:eastAsia="en-GB"/>
        </w:rPr>
        <w:t>2</w:t>
      </w:r>
      <w:r w:rsidR="006C4970">
        <w:rPr>
          <w:rFonts w:ascii="Gill Sans MT" w:hAnsi="Gill Sans MT" w:cs="Arial"/>
          <w:sz w:val="22"/>
          <w:szCs w:val="22"/>
          <w:lang w:eastAsia="en-GB"/>
        </w:rPr>
        <w:t>2</w:t>
      </w:r>
      <w:r w:rsidR="00B86226" w:rsidRPr="000E4E42">
        <w:rPr>
          <w:rFonts w:ascii="Gill Sans MT" w:hAnsi="Gill Sans MT" w:cs="Arial"/>
          <w:sz w:val="22"/>
          <w:szCs w:val="22"/>
          <w:lang w:eastAsia="en-GB"/>
        </w:rPr>
        <w:t>,000</w:t>
      </w:r>
      <w:r w:rsidR="00E31994">
        <w:rPr>
          <w:rFonts w:ascii="Gill Sans MT" w:hAnsi="Gill Sans MT" w:cs="Arial"/>
          <w:sz w:val="22"/>
          <w:szCs w:val="22"/>
          <w:lang w:eastAsia="en-GB"/>
        </w:rPr>
        <w:t xml:space="preserve"> – </w:t>
      </w:r>
      <w:r w:rsidR="006A0CC1">
        <w:rPr>
          <w:rFonts w:ascii="Gill Sans MT" w:hAnsi="Gill Sans MT" w:cs="Arial"/>
          <w:sz w:val="22"/>
          <w:szCs w:val="22"/>
          <w:lang w:eastAsia="en-GB"/>
        </w:rPr>
        <w:t>£</w:t>
      </w:r>
      <w:r w:rsidR="00E31994">
        <w:rPr>
          <w:rFonts w:ascii="Gill Sans MT" w:hAnsi="Gill Sans MT" w:cs="Arial"/>
          <w:sz w:val="22"/>
          <w:szCs w:val="22"/>
          <w:lang w:eastAsia="en-GB"/>
        </w:rPr>
        <w:t>26,000 dependent upon experience</w:t>
      </w:r>
    </w:p>
    <w:p w14:paraId="1B8CCFB7" w14:textId="77777777" w:rsidR="00B86226" w:rsidRPr="000E4E42" w:rsidRDefault="00B86226" w:rsidP="00B86226">
      <w:pPr>
        <w:rPr>
          <w:rFonts w:ascii="Gill Sans MT" w:hAnsi="Gill Sans MT" w:cs="Arial"/>
          <w:sz w:val="22"/>
          <w:szCs w:val="22"/>
          <w:lang w:eastAsia="en-GB"/>
        </w:rPr>
      </w:pPr>
    </w:p>
    <w:p w14:paraId="1B8CCFB8" w14:textId="77777777" w:rsidR="00B86226" w:rsidRDefault="00DF4480" w:rsidP="00B86226">
      <w:pPr>
        <w:rPr>
          <w:rFonts w:ascii="Gill Sans MT" w:hAnsi="Gill Sans MT" w:cs="Arial"/>
          <w:sz w:val="22"/>
          <w:szCs w:val="22"/>
          <w:lang w:eastAsia="en-GB"/>
        </w:rPr>
      </w:pPr>
      <w:r>
        <w:rPr>
          <w:rFonts w:ascii="Gill Sans MT" w:hAnsi="Gill Sans MT" w:cs="Arial"/>
          <w:sz w:val="22"/>
          <w:szCs w:val="22"/>
          <w:lang w:eastAsia="en-GB"/>
        </w:rPr>
        <w:t>Blesma</w:t>
      </w:r>
      <w:r w:rsidR="00B86226" w:rsidRPr="000E4E42">
        <w:rPr>
          <w:rFonts w:ascii="Gill Sans MT" w:hAnsi="Gill Sans MT" w:cs="Arial"/>
          <w:sz w:val="22"/>
          <w:szCs w:val="22"/>
          <w:lang w:eastAsia="en-GB"/>
        </w:rPr>
        <w:t xml:space="preserve"> offers a contributory pension scheme – </w:t>
      </w:r>
      <w:r w:rsidR="0035514E">
        <w:rPr>
          <w:rFonts w:ascii="Gill Sans MT" w:hAnsi="Gill Sans MT" w:cs="Arial"/>
          <w:sz w:val="22"/>
          <w:szCs w:val="22"/>
          <w:lang w:eastAsia="en-GB"/>
        </w:rPr>
        <w:t xml:space="preserve">employer’s contribution 5% and suggested </w:t>
      </w:r>
      <w:r w:rsidR="00B86226" w:rsidRPr="000E4E42">
        <w:rPr>
          <w:rFonts w:ascii="Gill Sans MT" w:hAnsi="Gill Sans MT" w:cs="Arial"/>
          <w:sz w:val="22"/>
          <w:szCs w:val="22"/>
          <w:lang w:eastAsia="en-GB"/>
        </w:rPr>
        <w:t xml:space="preserve">employee’s contribution 5% and a Death in Service insurance benefit equal to one </w:t>
      </w:r>
      <w:r w:rsidR="009870EC">
        <w:rPr>
          <w:rFonts w:ascii="Gill Sans MT" w:hAnsi="Gill Sans MT" w:cs="Arial"/>
          <w:sz w:val="22"/>
          <w:szCs w:val="22"/>
          <w:lang w:eastAsia="en-GB"/>
        </w:rPr>
        <w:t xml:space="preserve">and a half </w:t>
      </w:r>
      <w:r w:rsidR="00B86226" w:rsidRPr="000E4E42">
        <w:rPr>
          <w:rFonts w:ascii="Gill Sans MT" w:hAnsi="Gill Sans MT" w:cs="Arial"/>
          <w:sz w:val="22"/>
          <w:szCs w:val="22"/>
          <w:lang w:eastAsia="en-GB"/>
        </w:rPr>
        <w:t>times annual salary</w:t>
      </w:r>
    </w:p>
    <w:p w14:paraId="1B8CCFB9" w14:textId="77777777" w:rsidR="00AB185F" w:rsidRDefault="00AB185F" w:rsidP="00B86226">
      <w:pPr>
        <w:rPr>
          <w:rFonts w:ascii="Gill Sans MT" w:hAnsi="Gill Sans MT" w:cs="Arial"/>
          <w:sz w:val="22"/>
          <w:szCs w:val="22"/>
          <w:lang w:eastAsia="en-GB"/>
        </w:rPr>
      </w:pPr>
    </w:p>
    <w:p w14:paraId="1B8CCFBA" w14:textId="77777777" w:rsidR="00AB185F" w:rsidRPr="000E4E42" w:rsidRDefault="00AB185F" w:rsidP="00B86226">
      <w:pPr>
        <w:rPr>
          <w:rFonts w:ascii="Gill Sans MT" w:hAnsi="Gill Sans MT" w:cs="Arial"/>
          <w:sz w:val="22"/>
          <w:szCs w:val="22"/>
          <w:lang w:eastAsia="en-GB"/>
        </w:rPr>
      </w:pPr>
      <w:r>
        <w:rPr>
          <w:rFonts w:ascii="Gill Sans MT" w:hAnsi="Gill Sans MT" w:cs="Arial"/>
          <w:sz w:val="22"/>
          <w:szCs w:val="22"/>
          <w:lang w:eastAsia="en-GB"/>
        </w:rPr>
        <w:t>Identified training needs will be met with the support of Blesma</w:t>
      </w:r>
    </w:p>
    <w:p w14:paraId="1B8CCFBB" w14:textId="77777777" w:rsidR="0035514E" w:rsidRDefault="0035514E" w:rsidP="00B86226">
      <w:pPr>
        <w:rPr>
          <w:rFonts w:ascii="Gill Sans MT" w:hAnsi="Gill Sans MT" w:cs="Arial"/>
          <w:sz w:val="22"/>
          <w:szCs w:val="22"/>
          <w:lang w:eastAsia="en-GB"/>
        </w:rPr>
      </w:pPr>
    </w:p>
    <w:p w14:paraId="1B8CCFBC" w14:textId="20F5E60E" w:rsidR="00B86226" w:rsidRPr="000E4E42" w:rsidRDefault="0035514E" w:rsidP="00B86226">
      <w:pPr>
        <w:rPr>
          <w:rFonts w:ascii="Gill Sans MT" w:hAnsi="Gill Sans MT" w:cs="Arial"/>
          <w:sz w:val="22"/>
          <w:szCs w:val="22"/>
          <w:lang w:eastAsia="en-GB"/>
        </w:rPr>
      </w:pPr>
      <w:r>
        <w:rPr>
          <w:rFonts w:ascii="Gill Sans MT" w:hAnsi="Gill Sans MT" w:cs="Arial"/>
          <w:sz w:val="22"/>
          <w:szCs w:val="22"/>
          <w:lang w:eastAsia="en-GB"/>
        </w:rPr>
        <w:t>Contract</w:t>
      </w:r>
      <w:r>
        <w:rPr>
          <w:rFonts w:ascii="Gill Sans MT" w:hAnsi="Gill Sans MT" w:cs="Arial"/>
          <w:sz w:val="22"/>
          <w:szCs w:val="22"/>
          <w:lang w:eastAsia="en-GB"/>
        </w:rPr>
        <w:tab/>
      </w:r>
      <w:r>
        <w:rPr>
          <w:rFonts w:ascii="Gill Sans MT" w:hAnsi="Gill Sans MT" w:cs="Arial"/>
          <w:sz w:val="22"/>
          <w:szCs w:val="22"/>
          <w:lang w:eastAsia="en-GB"/>
        </w:rPr>
        <w:tab/>
      </w:r>
      <w:r w:rsidR="00286BBD">
        <w:rPr>
          <w:rFonts w:ascii="Gill Sans MT" w:hAnsi="Gill Sans MT" w:cs="Arial"/>
          <w:sz w:val="22"/>
          <w:szCs w:val="22"/>
          <w:lang w:eastAsia="en-GB"/>
        </w:rPr>
        <w:t>Permanent</w:t>
      </w:r>
      <w:bookmarkStart w:id="0" w:name="_GoBack"/>
      <w:bookmarkEnd w:id="0"/>
      <w:r w:rsidR="00E31994">
        <w:rPr>
          <w:rFonts w:ascii="Gill Sans MT" w:hAnsi="Gill Sans MT" w:cs="Arial"/>
          <w:sz w:val="22"/>
          <w:szCs w:val="22"/>
          <w:lang w:eastAsia="en-GB"/>
        </w:rPr>
        <w:t xml:space="preserve"> (35 </w:t>
      </w:r>
      <w:r w:rsidR="009870EC">
        <w:rPr>
          <w:rFonts w:ascii="Gill Sans MT" w:hAnsi="Gill Sans MT" w:cs="Arial"/>
          <w:sz w:val="22"/>
          <w:szCs w:val="22"/>
          <w:lang w:eastAsia="en-GB"/>
        </w:rPr>
        <w:t>hours per week)</w:t>
      </w:r>
    </w:p>
    <w:p w14:paraId="1B8CCFBD" w14:textId="77777777" w:rsidR="00B86226" w:rsidRPr="000E4E42" w:rsidRDefault="00B86226" w:rsidP="00B86226">
      <w:pPr>
        <w:rPr>
          <w:rFonts w:ascii="Gill Sans MT" w:hAnsi="Gill Sans MT" w:cs="Arial"/>
          <w:sz w:val="22"/>
          <w:szCs w:val="22"/>
          <w:lang w:eastAsia="en-GB"/>
        </w:rPr>
      </w:pPr>
    </w:p>
    <w:p w14:paraId="1B8CCFBE" w14:textId="77777777" w:rsidR="00B86226" w:rsidRPr="000E4E42" w:rsidRDefault="00B86226" w:rsidP="00B86226">
      <w:pPr>
        <w:rPr>
          <w:rFonts w:ascii="Gill Sans MT" w:hAnsi="Gill Sans MT" w:cs="Arial"/>
          <w:sz w:val="22"/>
          <w:szCs w:val="22"/>
          <w:lang w:eastAsia="en-GB"/>
        </w:rPr>
      </w:pPr>
      <w:r w:rsidRPr="000E4E42">
        <w:rPr>
          <w:rFonts w:ascii="Gill Sans MT" w:hAnsi="Gill Sans MT" w:cs="Arial"/>
          <w:sz w:val="22"/>
          <w:szCs w:val="22"/>
          <w:lang w:eastAsia="en-GB"/>
        </w:rPr>
        <w:t>Holidays</w:t>
      </w:r>
      <w:r w:rsidRPr="000E4E42">
        <w:rPr>
          <w:rFonts w:ascii="Gill Sans MT" w:hAnsi="Gill Sans MT" w:cs="Arial"/>
          <w:sz w:val="22"/>
          <w:szCs w:val="22"/>
          <w:lang w:eastAsia="en-GB"/>
        </w:rPr>
        <w:tab/>
      </w:r>
      <w:r w:rsidRPr="000E4E42">
        <w:rPr>
          <w:rFonts w:ascii="Gill Sans MT" w:hAnsi="Gill Sans MT" w:cs="Arial"/>
          <w:sz w:val="22"/>
          <w:szCs w:val="22"/>
          <w:lang w:eastAsia="en-GB"/>
        </w:rPr>
        <w:tab/>
        <w:t>2</w:t>
      </w:r>
      <w:r w:rsidR="00330142" w:rsidRPr="000E4E42">
        <w:rPr>
          <w:rFonts w:ascii="Gill Sans MT" w:hAnsi="Gill Sans MT" w:cs="Arial"/>
          <w:sz w:val="22"/>
          <w:szCs w:val="22"/>
          <w:lang w:eastAsia="en-GB"/>
        </w:rPr>
        <w:t>5</w:t>
      </w:r>
      <w:r w:rsidRPr="000E4E42">
        <w:rPr>
          <w:rFonts w:ascii="Gill Sans MT" w:hAnsi="Gill Sans MT" w:cs="Arial"/>
          <w:sz w:val="22"/>
          <w:szCs w:val="22"/>
          <w:lang w:eastAsia="en-GB"/>
        </w:rPr>
        <w:t xml:space="preserve"> days per</w:t>
      </w:r>
      <w:r w:rsidR="00D376F7">
        <w:rPr>
          <w:rFonts w:ascii="Gill Sans MT" w:hAnsi="Gill Sans MT" w:cs="Arial"/>
          <w:sz w:val="22"/>
          <w:szCs w:val="22"/>
          <w:lang w:eastAsia="en-GB"/>
        </w:rPr>
        <w:t xml:space="preserve"> annum, plus statutory holidays</w:t>
      </w:r>
      <w:r w:rsidR="009870EC">
        <w:rPr>
          <w:rFonts w:ascii="Gill Sans MT" w:hAnsi="Gill Sans MT" w:cs="Arial"/>
          <w:sz w:val="22"/>
          <w:szCs w:val="22"/>
          <w:lang w:eastAsia="en-GB"/>
        </w:rPr>
        <w:t xml:space="preserve"> pro rata</w:t>
      </w:r>
    </w:p>
    <w:p w14:paraId="1B8CCFBF" w14:textId="77777777" w:rsidR="00B86226" w:rsidRPr="000E4E42" w:rsidRDefault="00B86226" w:rsidP="00B86226">
      <w:pPr>
        <w:rPr>
          <w:rFonts w:ascii="Gill Sans MT" w:hAnsi="Gill Sans MT" w:cs="Arial"/>
          <w:sz w:val="22"/>
          <w:szCs w:val="22"/>
          <w:lang w:eastAsia="en-GB"/>
        </w:rPr>
      </w:pPr>
    </w:p>
    <w:p w14:paraId="1B8CCFC0" w14:textId="77777777" w:rsidR="00B86226" w:rsidRPr="000E4E42" w:rsidRDefault="00B86226" w:rsidP="00B86226">
      <w:pPr>
        <w:ind w:left="2160" w:hanging="2160"/>
        <w:rPr>
          <w:rFonts w:ascii="Gill Sans MT" w:hAnsi="Gill Sans MT" w:cs="Arial"/>
          <w:sz w:val="22"/>
          <w:szCs w:val="22"/>
          <w:lang w:eastAsia="en-GB"/>
        </w:rPr>
      </w:pPr>
      <w:r w:rsidRPr="000E4E42">
        <w:rPr>
          <w:rFonts w:ascii="Gill Sans MT" w:hAnsi="Gill Sans MT" w:cs="Arial"/>
          <w:sz w:val="22"/>
          <w:szCs w:val="22"/>
          <w:lang w:eastAsia="en-GB"/>
        </w:rPr>
        <w:t>Equal Opportunities</w:t>
      </w:r>
      <w:r w:rsidRPr="000E4E42">
        <w:rPr>
          <w:rFonts w:ascii="Gill Sans MT" w:hAnsi="Gill Sans MT" w:cs="Arial"/>
          <w:sz w:val="22"/>
          <w:szCs w:val="22"/>
          <w:lang w:eastAsia="en-GB"/>
        </w:rPr>
        <w:tab/>
      </w:r>
      <w:r w:rsidR="00DF4480">
        <w:rPr>
          <w:rFonts w:ascii="Gill Sans MT" w:hAnsi="Gill Sans MT" w:cs="Arial"/>
          <w:sz w:val="22"/>
          <w:szCs w:val="22"/>
          <w:lang w:eastAsia="en-GB"/>
        </w:rPr>
        <w:t>Blesma</w:t>
      </w:r>
      <w:r w:rsidRPr="000E4E42">
        <w:rPr>
          <w:rFonts w:ascii="Gill Sans MT" w:hAnsi="Gill Sans MT" w:cs="Arial"/>
          <w:sz w:val="22"/>
          <w:szCs w:val="22"/>
          <w:lang w:eastAsia="en-GB"/>
        </w:rPr>
        <w:t xml:space="preserve"> is an equal opportunities employer and </w:t>
      </w:r>
      <w:r w:rsidR="00D376F7">
        <w:rPr>
          <w:rFonts w:ascii="Gill Sans MT" w:hAnsi="Gill Sans MT" w:cs="Arial"/>
          <w:sz w:val="22"/>
          <w:szCs w:val="22"/>
          <w:lang w:eastAsia="en-GB"/>
        </w:rPr>
        <w:t>commitment to this is expected.</w:t>
      </w:r>
    </w:p>
    <w:p w14:paraId="1B8CCFC1" w14:textId="77777777" w:rsidR="00B86226" w:rsidRPr="000E4E42" w:rsidRDefault="00B86226" w:rsidP="00B86226">
      <w:pPr>
        <w:rPr>
          <w:rFonts w:ascii="Gill Sans MT" w:hAnsi="Gill Sans MT" w:cs="Arial"/>
          <w:sz w:val="22"/>
          <w:szCs w:val="22"/>
          <w:lang w:eastAsia="en-GB"/>
        </w:rPr>
      </w:pPr>
    </w:p>
    <w:p w14:paraId="1B8CCFC2" w14:textId="77777777" w:rsidR="00B86226" w:rsidRPr="000E4E42" w:rsidRDefault="00B86226" w:rsidP="00B86226">
      <w:pPr>
        <w:rPr>
          <w:rFonts w:ascii="Gill Sans MT" w:hAnsi="Gill Sans MT" w:cs="Arial"/>
          <w:sz w:val="22"/>
          <w:szCs w:val="22"/>
          <w:lang w:eastAsia="en-GB"/>
        </w:rPr>
      </w:pPr>
      <w:r w:rsidRPr="000E4E42">
        <w:rPr>
          <w:rFonts w:ascii="Gill Sans MT" w:hAnsi="Gill Sans MT" w:cs="Arial"/>
          <w:sz w:val="22"/>
          <w:szCs w:val="22"/>
          <w:lang w:eastAsia="en-GB"/>
        </w:rPr>
        <w:t xml:space="preserve">Full details of Conditions of Employment are set out in </w:t>
      </w:r>
      <w:r w:rsidR="00DF4480">
        <w:rPr>
          <w:rFonts w:ascii="Gill Sans MT" w:hAnsi="Gill Sans MT" w:cs="Arial"/>
          <w:sz w:val="22"/>
          <w:szCs w:val="22"/>
          <w:lang w:eastAsia="en-GB"/>
        </w:rPr>
        <w:t>Blesma</w:t>
      </w:r>
      <w:r w:rsidRPr="000E4E42">
        <w:rPr>
          <w:rFonts w:ascii="Gill Sans MT" w:hAnsi="Gill Sans MT" w:cs="Arial"/>
          <w:sz w:val="22"/>
          <w:szCs w:val="22"/>
          <w:lang w:eastAsia="en-GB"/>
        </w:rPr>
        <w:t>’s Employment Contract, the main features of which are standard for all staff.</w:t>
      </w:r>
      <w:r w:rsidRPr="000E4E42">
        <w:rPr>
          <w:rFonts w:ascii="Gill Sans MT" w:hAnsi="Gill Sans MT" w:cs="Arial"/>
          <w:sz w:val="22"/>
          <w:szCs w:val="22"/>
          <w:lang w:eastAsia="en-GB"/>
        </w:rPr>
        <w:tab/>
      </w:r>
    </w:p>
    <w:p w14:paraId="1B8CCFC3" w14:textId="77777777" w:rsidR="00DA0803" w:rsidRPr="000E4E42" w:rsidRDefault="00B86226" w:rsidP="00B86226">
      <w:pPr>
        <w:pStyle w:val="BodyTextIndent"/>
        <w:tabs>
          <w:tab w:val="left" w:pos="2565"/>
        </w:tabs>
        <w:ind w:left="58" w:firstLine="0"/>
        <w:rPr>
          <w:rFonts w:ascii="Gill Sans MT" w:hAnsi="Gill Sans MT" w:cs="Arial"/>
          <w:b/>
          <w:bCs/>
          <w:sz w:val="22"/>
          <w:szCs w:val="22"/>
        </w:rPr>
      </w:pPr>
      <w:r w:rsidRPr="000E4E42">
        <w:rPr>
          <w:rFonts w:ascii="Gill Sans MT" w:hAnsi="Gill Sans MT" w:cs="Arial"/>
          <w:sz w:val="22"/>
          <w:szCs w:val="22"/>
        </w:rPr>
        <w:br w:type="page"/>
      </w:r>
      <w:r w:rsidR="00DA0803" w:rsidRPr="000E4E42">
        <w:rPr>
          <w:rFonts w:ascii="Gill Sans MT" w:hAnsi="Gill Sans MT" w:cs="Arial"/>
          <w:b/>
          <w:bCs/>
          <w:sz w:val="22"/>
          <w:szCs w:val="22"/>
        </w:rPr>
        <w:lastRenderedPageBreak/>
        <w:t>JOB SUMMARY</w:t>
      </w:r>
    </w:p>
    <w:p w14:paraId="1B8CCFC4" w14:textId="77777777" w:rsidR="006E09F9" w:rsidRPr="000E4E42" w:rsidRDefault="006E09F9">
      <w:pPr>
        <w:pStyle w:val="BodyTextIndent"/>
        <w:tabs>
          <w:tab w:val="left" w:pos="2565"/>
        </w:tabs>
        <w:ind w:left="58" w:firstLine="0"/>
        <w:rPr>
          <w:rFonts w:ascii="Gill Sans MT" w:hAnsi="Gill Sans MT" w:cs="Arial"/>
          <w:b/>
          <w:bCs/>
          <w:sz w:val="22"/>
          <w:szCs w:val="22"/>
        </w:rPr>
      </w:pPr>
    </w:p>
    <w:p w14:paraId="1B8CCFC5" w14:textId="77777777" w:rsidR="00DA0803" w:rsidRPr="000E4E42" w:rsidRDefault="00DA0803">
      <w:pPr>
        <w:pStyle w:val="BodyTextIndent"/>
        <w:tabs>
          <w:tab w:val="left" w:pos="2565"/>
        </w:tabs>
        <w:ind w:left="58" w:firstLine="0"/>
        <w:rPr>
          <w:rFonts w:ascii="Gill Sans MT" w:hAnsi="Gill Sans MT" w:cs="Arial"/>
          <w:b/>
          <w:bCs/>
          <w:sz w:val="22"/>
          <w:szCs w:val="22"/>
          <w:u w:val="single"/>
        </w:rPr>
      </w:pPr>
      <w:r w:rsidRPr="000E4E42">
        <w:rPr>
          <w:rFonts w:ascii="Gill Sans MT" w:hAnsi="Gill Sans MT" w:cs="Arial"/>
          <w:b/>
          <w:bCs/>
          <w:sz w:val="22"/>
          <w:szCs w:val="22"/>
          <w:u w:val="single"/>
        </w:rPr>
        <w:t>Primary Purpose</w:t>
      </w:r>
    </w:p>
    <w:p w14:paraId="1B8CCFC6" w14:textId="77777777" w:rsidR="007F1200" w:rsidRPr="00D255A1" w:rsidRDefault="007F1200">
      <w:pPr>
        <w:pStyle w:val="BodyTextIndent"/>
        <w:tabs>
          <w:tab w:val="left" w:pos="2565"/>
        </w:tabs>
        <w:ind w:left="58" w:firstLine="0"/>
        <w:rPr>
          <w:rFonts w:ascii="Gill Sans MT" w:hAnsi="Gill Sans MT" w:cs="Arial"/>
          <w:b/>
          <w:bCs/>
          <w:sz w:val="22"/>
          <w:szCs w:val="22"/>
          <w:u w:val="single"/>
        </w:rPr>
      </w:pPr>
    </w:p>
    <w:p w14:paraId="1B8CCFC7" w14:textId="77777777" w:rsidR="00344765" w:rsidRDefault="00344765" w:rsidP="001A774F">
      <w:pPr>
        <w:rPr>
          <w:rFonts w:ascii="Gill Sans MT" w:hAnsi="Gill Sans MT" w:cs="Arial"/>
          <w:sz w:val="22"/>
          <w:szCs w:val="22"/>
        </w:rPr>
      </w:pPr>
      <w:r>
        <w:rPr>
          <w:rFonts w:ascii="Gill Sans MT" w:hAnsi="Gill Sans MT" w:cs="Arial"/>
          <w:sz w:val="22"/>
          <w:szCs w:val="22"/>
        </w:rPr>
        <w:t>To support the community fundraising programme, steward supporters, represent Blesma at community events e.g. dinners, presentations, golf days.  To support individual fundraisers to maximise their fundraising potential e.g. creation of fundraising pages</w:t>
      </w:r>
      <w:r w:rsidR="00840C70">
        <w:rPr>
          <w:rFonts w:ascii="Gill Sans MT" w:hAnsi="Gill Sans MT" w:cs="Arial"/>
          <w:sz w:val="22"/>
          <w:szCs w:val="22"/>
        </w:rPr>
        <w:t xml:space="preserve"> and</w:t>
      </w:r>
      <w:r>
        <w:rPr>
          <w:rFonts w:ascii="Gill Sans MT" w:hAnsi="Gill Sans MT" w:cs="Arial"/>
          <w:sz w:val="22"/>
          <w:szCs w:val="22"/>
        </w:rPr>
        <w:t xml:space="preserve"> using digital media</w:t>
      </w:r>
      <w:r w:rsidR="00840C70">
        <w:rPr>
          <w:rFonts w:ascii="Gill Sans MT" w:hAnsi="Gill Sans MT" w:cs="Arial"/>
          <w:sz w:val="22"/>
          <w:szCs w:val="22"/>
        </w:rPr>
        <w:t>. To promote challenge events and steward participants. To attend challenge events where required.</w:t>
      </w:r>
    </w:p>
    <w:p w14:paraId="1B8CCFC8" w14:textId="77777777" w:rsidR="00344765" w:rsidRDefault="00344765" w:rsidP="001A774F">
      <w:pPr>
        <w:rPr>
          <w:rFonts w:ascii="Gill Sans MT" w:hAnsi="Gill Sans MT" w:cs="Arial"/>
          <w:sz w:val="22"/>
          <w:szCs w:val="22"/>
        </w:rPr>
      </w:pPr>
    </w:p>
    <w:p w14:paraId="1B8CCFC9" w14:textId="77777777" w:rsidR="00DA0803" w:rsidRDefault="00C3149F">
      <w:pPr>
        <w:pStyle w:val="BodyTextIndent"/>
        <w:tabs>
          <w:tab w:val="left" w:pos="2565"/>
        </w:tabs>
        <w:ind w:left="58" w:firstLine="0"/>
        <w:jc w:val="both"/>
        <w:rPr>
          <w:rFonts w:ascii="Gill Sans MT" w:hAnsi="Gill Sans MT" w:cs="Arial"/>
          <w:b/>
          <w:bCs/>
          <w:sz w:val="22"/>
          <w:szCs w:val="22"/>
          <w:u w:val="single"/>
        </w:rPr>
      </w:pPr>
      <w:r w:rsidRPr="00D255A1">
        <w:rPr>
          <w:rFonts w:ascii="Gill Sans MT" w:hAnsi="Gill Sans MT" w:cs="Arial"/>
          <w:b/>
          <w:bCs/>
          <w:sz w:val="22"/>
          <w:szCs w:val="22"/>
          <w:u w:val="single"/>
        </w:rPr>
        <w:t>Main Duties</w:t>
      </w:r>
    </w:p>
    <w:p w14:paraId="1B8CCFCA" w14:textId="77777777" w:rsidR="00321AAF" w:rsidRDefault="00321AAF">
      <w:pPr>
        <w:pStyle w:val="BodyTextIndent"/>
        <w:tabs>
          <w:tab w:val="left" w:pos="2565"/>
        </w:tabs>
        <w:ind w:left="58" w:firstLine="0"/>
        <w:jc w:val="both"/>
        <w:rPr>
          <w:rFonts w:ascii="Gill Sans MT" w:hAnsi="Gill Sans MT" w:cs="Arial"/>
          <w:b/>
          <w:bCs/>
          <w:sz w:val="22"/>
          <w:szCs w:val="22"/>
          <w:u w:val="single"/>
        </w:rPr>
      </w:pPr>
    </w:p>
    <w:p w14:paraId="1B8CCFCB" w14:textId="77777777" w:rsidR="00321AAF" w:rsidRDefault="00321AAF">
      <w:pPr>
        <w:pStyle w:val="BodyTextIndent"/>
        <w:tabs>
          <w:tab w:val="left" w:pos="2565"/>
        </w:tabs>
        <w:ind w:left="58" w:firstLine="0"/>
        <w:jc w:val="both"/>
        <w:rPr>
          <w:rFonts w:ascii="Gill Sans MT" w:hAnsi="Gill Sans MT" w:cs="Arial"/>
          <w:b/>
          <w:bCs/>
          <w:sz w:val="22"/>
          <w:szCs w:val="22"/>
          <w:u w:val="single"/>
        </w:rPr>
      </w:pPr>
    </w:p>
    <w:p w14:paraId="1B8CCFCC" w14:textId="77777777" w:rsidR="00321AAF" w:rsidRDefault="00321AAF">
      <w:pPr>
        <w:pStyle w:val="BodyTextIndent"/>
        <w:tabs>
          <w:tab w:val="left" w:pos="2565"/>
        </w:tabs>
        <w:ind w:left="58" w:firstLine="0"/>
        <w:jc w:val="both"/>
        <w:rPr>
          <w:rFonts w:ascii="Gill Sans MT" w:hAnsi="Gill Sans MT" w:cs="Arial"/>
          <w:b/>
          <w:bCs/>
          <w:sz w:val="22"/>
          <w:szCs w:val="22"/>
          <w:u w:val="single"/>
        </w:rPr>
      </w:pPr>
      <w:r>
        <w:rPr>
          <w:rFonts w:ascii="Gill Sans MT" w:hAnsi="Gill Sans MT" w:cs="Arial"/>
          <w:b/>
          <w:bCs/>
          <w:sz w:val="22"/>
          <w:szCs w:val="22"/>
          <w:u w:val="single"/>
        </w:rPr>
        <w:t xml:space="preserve">Community </w:t>
      </w:r>
    </w:p>
    <w:p w14:paraId="1B8CCFCD" w14:textId="77777777" w:rsidR="00321AAF" w:rsidRDefault="00321AAF">
      <w:pPr>
        <w:pStyle w:val="BodyTextIndent"/>
        <w:tabs>
          <w:tab w:val="left" w:pos="2565"/>
        </w:tabs>
        <w:ind w:left="58" w:firstLine="0"/>
        <w:jc w:val="both"/>
        <w:rPr>
          <w:rFonts w:ascii="Gill Sans MT" w:hAnsi="Gill Sans MT" w:cs="Arial"/>
          <w:b/>
          <w:bCs/>
          <w:sz w:val="22"/>
          <w:szCs w:val="22"/>
          <w:u w:val="single"/>
        </w:rPr>
      </w:pPr>
    </w:p>
    <w:p w14:paraId="1B8CCFCE" w14:textId="77777777" w:rsidR="00321AAF" w:rsidRPr="003A4056" w:rsidRDefault="00856F46" w:rsidP="00321AAF">
      <w:pPr>
        <w:pStyle w:val="BodyTextIndent"/>
        <w:numPr>
          <w:ilvl w:val="0"/>
          <w:numId w:val="3"/>
        </w:numPr>
        <w:tabs>
          <w:tab w:val="left" w:pos="2565"/>
        </w:tabs>
        <w:rPr>
          <w:rFonts w:ascii="Gill Sans MT" w:hAnsi="Gill Sans MT" w:cs="Arial"/>
          <w:sz w:val="22"/>
          <w:szCs w:val="22"/>
        </w:rPr>
      </w:pPr>
      <w:r>
        <w:rPr>
          <w:rFonts w:ascii="Gill Sans MT" w:hAnsi="Gill Sans MT" w:cs="Arial"/>
          <w:sz w:val="22"/>
          <w:szCs w:val="22"/>
        </w:rPr>
        <w:t>P</w:t>
      </w:r>
      <w:r w:rsidR="00321AAF" w:rsidRPr="003A4056">
        <w:rPr>
          <w:rFonts w:ascii="Gill Sans MT" w:hAnsi="Gill Sans MT" w:cs="Arial"/>
          <w:sz w:val="22"/>
          <w:szCs w:val="22"/>
        </w:rPr>
        <w:t xml:space="preserve">oint of contact </w:t>
      </w:r>
      <w:r w:rsidR="002D5B78">
        <w:rPr>
          <w:rFonts w:ascii="Gill Sans MT" w:hAnsi="Gill Sans MT" w:cs="Arial"/>
          <w:sz w:val="22"/>
          <w:szCs w:val="22"/>
        </w:rPr>
        <w:t xml:space="preserve">and support </w:t>
      </w:r>
      <w:r w:rsidR="00321AAF" w:rsidRPr="003A4056">
        <w:rPr>
          <w:rFonts w:ascii="Gill Sans MT" w:hAnsi="Gill Sans MT" w:cs="Arial"/>
          <w:sz w:val="22"/>
          <w:szCs w:val="22"/>
        </w:rPr>
        <w:t xml:space="preserve">for community fundraisers providing </w:t>
      </w:r>
      <w:r w:rsidR="002D5B78">
        <w:rPr>
          <w:rFonts w:ascii="Gill Sans MT" w:hAnsi="Gill Sans MT" w:cs="Arial"/>
          <w:sz w:val="22"/>
          <w:szCs w:val="22"/>
        </w:rPr>
        <w:t>stewardship via phone, email, digital and social media</w:t>
      </w:r>
      <w:r w:rsidR="00CB2153">
        <w:rPr>
          <w:rFonts w:ascii="Gill Sans MT" w:hAnsi="Gill Sans MT" w:cs="Arial"/>
          <w:sz w:val="22"/>
          <w:szCs w:val="22"/>
        </w:rPr>
        <w:t xml:space="preserve"> etc</w:t>
      </w:r>
      <w:r w:rsidR="004323FD">
        <w:rPr>
          <w:rFonts w:ascii="Gill Sans MT" w:hAnsi="Gill Sans MT" w:cs="Arial"/>
          <w:sz w:val="22"/>
          <w:szCs w:val="22"/>
        </w:rPr>
        <w:t xml:space="preserve">. </w:t>
      </w:r>
    </w:p>
    <w:p w14:paraId="1B8CCFCF" w14:textId="77777777" w:rsidR="00321AAF" w:rsidRDefault="00321AAF">
      <w:pPr>
        <w:pStyle w:val="BodyTextIndent"/>
        <w:tabs>
          <w:tab w:val="left" w:pos="2565"/>
        </w:tabs>
        <w:ind w:left="58" w:firstLine="0"/>
        <w:jc w:val="both"/>
        <w:rPr>
          <w:rFonts w:ascii="Gill Sans MT" w:hAnsi="Gill Sans MT" w:cs="Arial"/>
          <w:b/>
          <w:bCs/>
          <w:sz w:val="22"/>
          <w:szCs w:val="22"/>
          <w:u w:val="single"/>
        </w:rPr>
      </w:pPr>
    </w:p>
    <w:p w14:paraId="1B8CCFD0" w14:textId="77777777" w:rsidR="00321AAF" w:rsidRDefault="002D5B78" w:rsidP="00321AAF">
      <w:pPr>
        <w:pStyle w:val="BodyTextIndent"/>
        <w:numPr>
          <w:ilvl w:val="0"/>
          <w:numId w:val="3"/>
        </w:numPr>
        <w:tabs>
          <w:tab w:val="left" w:pos="2565"/>
        </w:tabs>
        <w:rPr>
          <w:rFonts w:ascii="Gill Sans MT" w:hAnsi="Gill Sans MT" w:cs="Arial"/>
          <w:sz w:val="22"/>
          <w:szCs w:val="22"/>
        </w:rPr>
      </w:pPr>
      <w:r>
        <w:rPr>
          <w:rFonts w:ascii="Gill Sans MT" w:hAnsi="Gill Sans MT" w:cs="Arial"/>
          <w:sz w:val="22"/>
          <w:szCs w:val="22"/>
        </w:rPr>
        <w:t>D</w:t>
      </w:r>
      <w:r w:rsidR="00321AAF" w:rsidRPr="003A4056">
        <w:rPr>
          <w:rFonts w:ascii="Gill Sans MT" w:hAnsi="Gill Sans MT" w:cs="Arial"/>
          <w:sz w:val="22"/>
          <w:szCs w:val="22"/>
        </w:rPr>
        <w:t xml:space="preserve">evelop </w:t>
      </w:r>
      <w:r>
        <w:rPr>
          <w:rFonts w:ascii="Gill Sans MT" w:hAnsi="Gill Sans MT" w:cs="Arial"/>
          <w:sz w:val="22"/>
          <w:szCs w:val="22"/>
        </w:rPr>
        <w:t xml:space="preserve">and steward </w:t>
      </w:r>
      <w:r w:rsidR="00321AAF" w:rsidRPr="003A4056">
        <w:rPr>
          <w:rFonts w:ascii="Gill Sans MT" w:hAnsi="Gill Sans MT" w:cs="Arial"/>
          <w:sz w:val="22"/>
          <w:szCs w:val="22"/>
        </w:rPr>
        <w:t xml:space="preserve">community based groups and organisations that adopt </w:t>
      </w:r>
      <w:r w:rsidR="00321AAF">
        <w:rPr>
          <w:rFonts w:ascii="Gill Sans MT" w:hAnsi="Gill Sans MT" w:cs="Arial"/>
          <w:sz w:val="22"/>
          <w:szCs w:val="22"/>
        </w:rPr>
        <w:t>Blesma</w:t>
      </w:r>
      <w:r w:rsidR="00321AAF" w:rsidRPr="003A4056">
        <w:rPr>
          <w:rFonts w:ascii="Gill Sans MT" w:hAnsi="Gill Sans MT" w:cs="Arial"/>
          <w:sz w:val="22"/>
          <w:szCs w:val="22"/>
        </w:rPr>
        <w:t xml:space="preserve"> as their charity as well as those that raise one off funds</w:t>
      </w:r>
      <w:r>
        <w:rPr>
          <w:rFonts w:ascii="Gill Sans MT" w:hAnsi="Gill Sans MT" w:cs="Arial"/>
          <w:sz w:val="22"/>
          <w:szCs w:val="22"/>
        </w:rPr>
        <w:t xml:space="preserve"> e.g. schools, military bases, church groups etc.</w:t>
      </w:r>
    </w:p>
    <w:p w14:paraId="1B8CCFD1" w14:textId="77777777" w:rsidR="005466F9" w:rsidRDefault="005466F9" w:rsidP="005466F9">
      <w:pPr>
        <w:pStyle w:val="ListParagraph"/>
        <w:rPr>
          <w:rFonts w:ascii="Gill Sans MT" w:hAnsi="Gill Sans MT" w:cs="Arial"/>
          <w:sz w:val="22"/>
          <w:szCs w:val="22"/>
        </w:rPr>
      </w:pPr>
    </w:p>
    <w:p w14:paraId="1B8CCFD2" w14:textId="77777777" w:rsidR="005365B5" w:rsidRPr="00856F46" w:rsidRDefault="005466F9" w:rsidP="00856F46">
      <w:pPr>
        <w:pStyle w:val="BodyTextIndent"/>
        <w:numPr>
          <w:ilvl w:val="0"/>
          <w:numId w:val="3"/>
        </w:numPr>
        <w:tabs>
          <w:tab w:val="left" w:pos="2565"/>
        </w:tabs>
        <w:rPr>
          <w:rFonts w:ascii="Gill Sans MT" w:hAnsi="Gill Sans MT" w:cs="Arial"/>
          <w:sz w:val="22"/>
          <w:szCs w:val="22"/>
        </w:rPr>
      </w:pPr>
      <w:r w:rsidRPr="00856F46">
        <w:rPr>
          <w:rFonts w:ascii="Gill Sans MT" w:hAnsi="Gill Sans MT" w:cs="Arial"/>
          <w:sz w:val="22"/>
          <w:szCs w:val="22"/>
        </w:rPr>
        <w:t xml:space="preserve">Attend community events e.g. cheque presentations. </w:t>
      </w:r>
    </w:p>
    <w:p w14:paraId="1B8CCFD3" w14:textId="77777777" w:rsidR="00CB2153" w:rsidRDefault="00CB2153" w:rsidP="00CB2153">
      <w:pPr>
        <w:pStyle w:val="ListParagraph"/>
        <w:rPr>
          <w:rFonts w:ascii="Gill Sans MT" w:hAnsi="Gill Sans MT" w:cs="Arial"/>
          <w:b/>
          <w:bCs/>
          <w:sz w:val="22"/>
          <w:szCs w:val="22"/>
          <w:u w:val="single"/>
        </w:rPr>
      </w:pPr>
    </w:p>
    <w:p w14:paraId="1B8CCFD4" w14:textId="77777777" w:rsidR="00321AAF" w:rsidRDefault="00321AAF">
      <w:pPr>
        <w:pStyle w:val="BodyTextIndent"/>
        <w:tabs>
          <w:tab w:val="left" w:pos="2565"/>
        </w:tabs>
        <w:ind w:left="58" w:firstLine="0"/>
        <w:jc w:val="both"/>
        <w:rPr>
          <w:rFonts w:ascii="Gill Sans MT" w:hAnsi="Gill Sans MT" w:cs="Arial"/>
          <w:b/>
          <w:bCs/>
          <w:sz w:val="22"/>
          <w:szCs w:val="22"/>
          <w:u w:val="single"/>
        </w:rPr>
      </w:pPr>
    </w:p>
    <w:p w14:paraId="1B8CCFD5" w14:textId="77777777" w:rsidR="00321AAF" w:rsidRPr="00D255A1" w:rsidRDefault="00610C8E">
      <w:pPr>
        <w:pStyle w:val="BodyTextIndent"/>
        <w:tabs>
          <w:tab w:val="left" w:pos="2565"/>
        </w:tabs>
        <w:ind w:left="58" w:firstLine="0"/>
        <w:jc w:val="both"/>
        <w:rPr>
          <w:rFonts w:ascii="Gill Sans MT" w:hAnsi="Gill Sans MT" w:cs="Arial"/>
          <w:b/>
          <w:bCs/>
          <w:sz w:val="22"/>
          <w:szCs w:val="22"/>
          <w:u w:val="single"/>
        </w:rPr>
      </w:pPr>
      <w:r>
        <w:rPr>
          <w:rFonts w:ascii="Gill Sans MT" w:hAnsi="Gill Sans MT" w:cs="Arial"/>
          <w:b/>
          <w:bCs/>
          <w:sz w:val="22"/>
          <w:szCs w:val="22"/>
          <w:u w:val="single"/>
        </w:rPr>
        <w:t xml:space="preserve">Community </w:t>
      </w:r>
      <w:r w:rsidR="00321AAF">
        <w:rPr>
          <w:rFonts w:ascii="Gill Sans MT" w:hAnsi="Gill Sans MT" w:cs="Arial"/>
          <w:b/>
          <w:bCs/>
          <w:sz w:val="22"/>
          <w:szCs w:val="22"/>
          <w:u w:val="single"/>
        </w:rPr>
        <w:t>Events</w:t>
      </w:r>
    </w:p>
    <w:p w14:paraId="1B8CCFD6" w14:textId="77777777" w:rsidR="00263CD2" w:rsidRDefault="00263CD2">
      <w:pPr>
        <w:pStyle w:val="BodyTextIndent"/>
        <w:tabs>
          <w:tab w:val="left" w:pos="2565"/>
        </w:tabs>
        <w:ind w:left="58" w:firstLine="0"/>
        <w:jc w:val="both"/>
        <w:rPr>
          <w:rFonts w:ascii="Gill Sans MT" w:hAnsi="Gill Sans MT" w:cs="Arial"/>
          <w:b/>
          <w:bCs/>
          <w:sz w:val="22"/>
          <w:szCs w:val="22"/>
        </w:rPr>
      </w:pPr>
    </w:p>
    <w:p w14:paraId="1B8CCFD7" w14:textId="77777777" w:rsidR="00F375AF" w:rsidRDefault="00F375AF" w:rsidP="00321AAF">
      <w:pPr>
        <w:pStyle w:val="BodyTextIndent"/>
        <w:numPr>
          <w:ilvl w:val="0"/>
          <w:numId w:val="3"/>
        </w:numPr>
        <w:tabs>
          <w:tab w:val="left" w:pos="2565"/>
        </w:tabs>
        <w:rPr>
          <w:rFonts w:ascii="Gill Sans MT" w:hAnsi="Gill Sans MT" w:cs="Arial"/>
          <w:sz w:val="22"/>
          <w:szCs w:val="22"/>
        </w:rPr>
      </w:pPr>
      <w:r>
        <w:rPr>
          <w:rFonts w:ascii="Gill Sans MT" w:hAnsi="Gill Sans MT" w:cs="Arial"/>
          <w:sz w:val="22"/>
          <w:szCs w:val="22"/>
        </w:rPr>
        <w:t>To lead on the delivery of particular in house events</w:t>
      </w:r>
      <w:r w:rsidR="00856F46">
        <w:rPr>
          <w:rFonts w:ascii="Gill Sans MT" w:hAnsi="Gill Sans MT" w:cs="Arial"/>
          <w:sz w:val="22"/>
          <w:szCs w:val="22"/>
        </w:rPr>
        <w:t xml:space="preserve"> e.g. Boots on for Blesma Military Circuits</w:t>
      </w:r>
    </w:p>
    <w:p w14:paraId="1B8CCFD8" w14:textId="77777777" w:rsidR="00F375AF" w:rsidRDefault="00F375AF" w:rsidP="00F375AF">
      <w:pPr>
        <w:pStyle w:val="BodyTextIndent"/>
        <w:tabs>
          <w:tab w:val="left" w:pos="2565"/>
        </w:tabs>
        <w:ind w:left="778" w:firstLine="0"/>
        <w:rPr>
          <w:rFonts w:ascii="Gill Sans MT" w:hAnsi="Gill Sans MT" w:cs="Arial"/>
          <w:sz w:val="22"/>
          <w:szCs w:val="22"/>
        </w:rPr>
      </w:pPr>
    </w:p>
    <w:p w14:paraId="1B8CCFD9" w14:textId="77777777" w:rsidR="00F375AF" w:rsidRDefault="00F375AF" w:rsidP="00321AAF">
      <w:pPr>
        <w:pStyle w:val="BodyTextIndent"/>
        <w:numPr>
          <w:ilvl w:val="0"/>
          <w:numId w:val="3"/>
        </w:numPr>
        <w:tabs>
          <w:tab w:val="left" w:pos="2565"/>
        </w:tabs>
        <w:rPr>
          <w:rFonts w:ascii="Gill Sans MT" w:hAnsi="Gill Sans MT" w:cs="Arial"/>
          <w:sz w:val="22"/>
          <w:szCs w:val="22"/>
        </w:rPr>
      </w:pPr>
      <w:r>
        <w:rPr>
          <w:rFonts w:ascii="Gill Sans MT" w:hAnsi="Gill Sans MT" w:cs="Arial"/>
          <w:sz w:val="22"/>
          <w:szCs w:val="22"/>
        </w:rPr>
        <w:t>To provide support on the delivery of in house events</w:t>
      </w:r>
      <w:r w:rsidR="00856F46">
        <w:rPr>
          <w:rFonts w:ascii="Gill Sans MT" w:hAnsi="Gill Sans MT" w:cs="Arial"/>
          <w:sz w:val="22"/>
          <w:szCs w:val="22"/>
        </w:rPr>
        <w:t xml:space="preserve"> e.g. Prize Raffle draw</w:t>
      </w:r>
    </w:p>
    <w:p w14:paraId="1B8CCFDA" w14:textId="77777777" w:rsidR="00CB2153" w:rsidRDefault="00CB2153" w:rsidP="00CB2153">
      <w:pPr>
        <w:pStyle w:val="ListParagraph"/>
        <w:rPr>
          <w:rFonts w:ascii="Gill Sans MT" w:hAnsi="Gill Sans MT" w:cs="Arial"/>
          <w:sz w:val="22"/>
          <w:szCs w:val="22"/>
        </w:rPr>
      </w:pPr>
    </w:p>
    <w:p w14:paraId="1B8CCFDB" w14:textId="77777777" w:rsidR="00F375AF" w:rsidRDefault="00F375AF" w:rsidP="00321AAF">
      <w:pPr>
        <w:pStyle w:val="BodyTextIndent"/>
        <w:numPr>
          <w:ilvl w:val="0"/>
          <w:numId w:val="3"/>
        </w:numPr>
        <w:tabs>
          <w:tab w:val="left" w:pos="2565"/>
        </w:tabs>
        <w:rPr>
          <w:rFonts w:ascii="Gill Sans MT" w:hAnsi="Gill Sans MT" w:cs="Arial"/>
          <w:sz w:val="22"/>
          <w:szCs w:val="22"/>
        </w:rPr>
      </w:pPr>
      <w:r>
        <w:rPr>
          <w:rFonts w:ascii="Gill Sans MT" w:hAnsi="Gill Sans MT" w:cs="Arial"/>
          <w:sz w:val="22"/>
          <w:szCs w:val="22"/>
        </w:rPr>
        <w:t>To attend events as required e.g. Christmas Carol Service</w:t>
      </w:r>
    </w:p>
    <w:p w14:paraId="1B8CCFDC" w14:textId="77777777" w:rsidR="00CB2153" w:rsidRDefault="00CB2153" w:rsidP="00CB2153">
      <w:pPr>
        <w:pStyle w:val="ListParagraph"/>
        <w:rPr>
          <w:rFonts w:ascii="Gill Sans MT" w:hAnsi="Gill Sans MT" w:cs="Arial"/>
          <w:sz w:val="22"/>
          <w:szCs w:val="22"/>
        </w:rPr>
      </w:pPr>
    </w:p>
    <w:p w14:paraId="1B8CCFDD" w14:textId="77777777" w:rsidR="00F375AF" w:rsidRDefault="00F375AF" w:rsidP="00F375AF">
      <w:pPr>
        <w:pStyle w:val="BodyTextIndent"/>
        <w:tabs>
          <w:tab w:val="left" w:pos="2565"/>
        </w:tabs>
        <w:ind w:left="778" w:firstLine="0"/>
        <w:rPr>
          <w:rFonts w:ascii="Gill Sans MT" w:hAnsi="Gill Sans MT" w:cs="Arial"/>
          <w:sz w:val="22"/>
          <w:szCs w:val="22"/>
        </w:rPr>
      </w:pPr>
    </w:p>
    <w:p w14:paraId="1B8CCFDE" w14:textId="77777777" w:rsidR="00610C8E" w:rsidRDefault="00610C8E" w:rsidP="00610C8E">
      <w:pPr>
        <w:rPr>
          <w:rFonts w:ascii="Gill Sans MT" w:hAnsi="Gill Sans MT"/>
          <w:b/>
          <w:sz w:val="22"/>
          <w:szCs w:val="22"/>
          <w:u w:val="single"/>
        </w:rPr>
      </w:pPr>
      <w:r w:rsidRPr="00610C8E">
        <w:rPr>
          <w:rFonts w:ascii="Gill Sans MT" w:hAnsi="Gill Sans MT"/>
          <w:b/>
          <w:sz w:val="22"/>
          <w:szCs w:val="22"/>
          <w:u w:val="single"/>
        </w:rPr>
        <w:t>Challenge Events</w:t>
      </w:r>
    </w:p>
    <w:p w14:paraId="1B8CCFDF" w14:textId="77777777" w:rsidR="00610C8E" w:rsidRDefault="00610C8E" w:rsidP="00610C8E">
      <w:pPr>
        <w:rPr>
          <w:rFonts w:ascii="Gill Sans MT" w:hAnsi="Gill Sans MT"/>
          <w:b/>
          <w:sz w:val="22"/>
          <w:szCs w:val="22"/>
          <w:u w:val="single"/>
        </w:rPr>
      </w:pPr>
    </w:p>
    <w:p w14:paraId="1B8CCFE0" w14:textId="77777777" w:rsidR="00610C8E" w:rsidRPr="00610C8E" w:rsidRDefault="00610C8E" w:rsidP="00610C8E">
      <w:pPr>
        <w:rPr>
          <w:rFonts w:ascii="Gill Sans MT" w:hAnsi="Gill Sans MT"/>
          <w:sz w:val="22"/>
          <w:szCs w:val="22"/>
        </w:rPr>
      </w:pPr>
    </w:p>
    <w:p w14:paraId="1B8CCFE1" w14:textId="77777777" w:rsidR="00610C8E" w:rsidRDefault="00610C8E" w:rsidP="00610C8E">
      <w:pPr>
        <w:pStyle w:val="BodyTextIndent"/>
        <w:numPr>
          <w:ilvl w:val="0"/>
          <w:numId w:val="3"/>
        </w:numPr>
        <w:tabs>
          <w:tab w:val="left" w:pos="2565"/>
        </w:tabs>
        <w:rPr>
          <w:rFonts w:ascii="Gill Sans MT" w:hAnsi="Gill Sans MT" w:cs="Arial"/>
          <w:sz w:val="22"/>
          <w:szCs w:val="22"/>
        </w:rPr>
      </w:pPr>
      <w:r>
        <w:rPr>
          <w:rFonts w:ascii="Gill Sans MT" w:hAnsi="Gill Sans MT" w:cs="Arial"/>
          <w:sz w:val="22"/>
          <w:szCs w:val="22"/>
        </w:rPr>
        <w:t>To promote challenge event opportunities to Blesma’s supporters</w:t>
      </w:r>
    </w:p>
    <w:p w14:paraId="1B8CCFE2" w14:textId="77777777" w:rsidR="00610C8E" w:rsidRDefault="00610C8E" w:rsidP="00610C8E">
      <w:pPr>
        <w:pStyle w:val="BodyTextIndent"/>
        <w:tabs>
          <w:tab w:val="left" w:pos="2565"/>
        </w:tabs>
        <w:rPr>
          <w:rFonts w:ascii="Gill Sans MT" w:hAnsi="Gill Sans MT" w:cs="Arial"/>
          <w:sz w:val="22"/>
          <w:szCs w:val="22"/>
        </w:rPr>
      </w:pPr>
    </w:p>
    <w:p w14:paraId="1B8CCFE3" w14:textId="77777777" w:rsidR="00610C8E" w:rsidRDefault="00610C8E" w:rsidP="00610C8E">
      <w:pPr>
        <w:pStyle w:val="BodyTextIndent"/>
        <w:numPr>
          <w:ilvl w:val="0"/>
          <w:numId w:val="3"/>
        </w:numPr>
        <w:tabs>
          <w:tab w:val="left" w:pos="2565"/>
        </w:tabs>
        <w:rPr>
          <w:rFonts w:ascii="Gill Sans MT" w:hAnsi="Gill Sans MT" w:cs="Arial"/>
          <w:sz w:val="22"/>
          <w:szCs w:val="22"/>
        </w:rPr>
      </w:pPr>
      <w:r>
        <w:rPr>
          <w:rFonts w:ascii="Gill Sans MT" w:hAnsi="Gill Sans MT" w:cs="Arial"/>
          <w:sz w:val="22"/>
          <w:szCs w:val="22"/>
        </w:rPr>
        <w:t>To assist in Blesma’s registration with challenge event organisers e.g. London Marathon, Great North Run, Ride 100 etc.</w:t>
      </w:r>
    </w:p>
    <w:p w14:paraId="1B8CCFE4" w14:textId="77777777" w:rsidR="00CB2153" w:rsidRDefault="00CB2153" w:rsidP="00CB2153">
      <w:pPr>
        <w:pStyle w:val="ListParagraph"/>
        <w:rPr>
          <w:rFonts w:ascii="Gill Sans MT" w:hAnsi="Gill Sans MT" w:cs="Arial"/>
          <w:sz w:val="22"/>
          <w:szCs w:val="22"/>
        </w:rPr>
      </w:pPr>
    </w:p>
    <w:p w14:paraId="1B8CCFE5" w14:textId="77777777" w:rsidR="00610C8E" w:rsidRDefault="00610C8E" w:rsidP="00610C8E">
      <w:pPr>
        <w:pStyle w:val="BodyTextIndent"/>
        <w:tabs>
          <w:tab w:val="left" w:pos="2565"/>
        </w:tabs>
        <w:ind w:left="778" w:firstLine="0"/>
        <w:rPr>
          <w:rFonts w:ascii="Gill Sans MT" w:hAnsi="Gill Sans MT" w:cs="Arial"/>
          <w:sz w:val="22"/>
          <w:szCs w:val="22"/>
        </w:rPr>
      </w:pPr>
    </w:p>
    <w:p w14:paraId="1B8CCFE6" w14:textId="77777777" w:rsidR="00610C8E" w:rsidRDefault="00610C8E" w:rsidP="00610C8E">
      <w:pPr>
        <w:pStyle w:val="BodyTextIndent"/>
        <w:numPr>
          <w:ilvl w:val="0"/>
          <w:numId w:val="3"/>
        </w:numPr>
        <w:tabs>
          <w:tab w:val="left" w:pos="2565"/>
        </w:tabs>
        <w:rPr>
          <w:rFonts w:ascii="Gill Sans MT" w:hAnsi="Gill Sans MT" w:cs="Arial"/>
          <w:sz w:val="22"/>
          <w:szCs w:val="22"/>
        </w:rPr>
      </w:pPr>
      <w:r>
        <w:rPr>
          <w:rFonts w:ascii="Gill Sans MT" w:hAnsi="Gill Sans MT" w:cs="Arial"/>
          <w:sz w:val="22"/>
          <w:szCs w:val="22"/>
        </w:rPr>
        <w:t>To steward individuals taking part in challenge events e.g. maximise fundraising, provide with merchandise, etc</w:t>
      </w:r>
      <w:r w:rsidR="00856F46">
        <w:rPr>
          <w:rFonts w:ascii="Gill Sans MT" w:hAnsi="Gill Sans MT" w:cs="Arial"/>
          <w:sz w:val="22"/>
          <w:szCs w:val="22"/>
        </w:rPr>
        <w:t>.</w:t>
      </w:r>
    </w:p>
    <w:p w14:paraId="1B8CCFE7" w14:textId="77777777" w:rsidR="00CB2153" w:rsidRDefault="00CB2153" w:rsidP="00CB2153">
      <w:pPr>
        <w:pStyle w:val="ListParagraph"/>
        <w:rPr>
          <w:rFonts w:ascii="Gill Sans MT" w:hAnsi="Gill Sans MT"/>
          <w:sz w:val="22"/>
          <w:szCs w:val="22"/>
        </w:rPr>
      </w:pPr>
    </w:p>
    <w:p w14:paraId="1B8CCFE8" w14:textId="77777777" w:rsidR="00610C8E" w:rsidRDefault="00610C8E" w:rsidP="005365B5">
      <w:pPr>
        <w:pStyle w:val="ListParagraph"/>
        <w:rPr>
          <w:rFonts w:ascii="Gill Sans MT" w:hAnsi="Gill Sans MT"/>
          <w:sz w:val="22"/>
          <w:szCs w:val="22"/>
        </w:rPr>
      </w:pPr>
    </w:p>
    <w:p w14:paraId="1B8CCFE9" w14:textId="77777777" w:rsidR="00321AAF" w:rsidRPr="005365B5" w:rsidRDefault="005365B5">
      <w:pPr>
        <w:pStyle w:val="BodyTextIndent"/>
        <w:tabs>
          <w:tab w:val="left" w:pos="2565"/>
        </w:tabs>
        <w:ind w:left="58" w:firstLine="0"/>
        <w:jc w:val="both"/>
        <w:rPr>
          <w:rFonts w:ascii="Gill Sans MT" w:hAnsi="Gill Sans MT" w:cs="Arial"/>
          <w:b/>
          <w:bCs/>
          <w:sz w:val="22"/>
          <w:szCs w:val="22"/>
          <w:u w:val="single"/>
        </w:rPr>
      </w:pPr>
      <w:r w:rsidRPr="005365B5">
        <w:rPr>
          <w:rFonts w:ascii="Gill Sans MT" w:hAnsi="Gill Sans MT" w:cs="Arial"/>
          <w:b/>
          <w:bCs/>
          <w:sz w:val="22"/>
          <w:szCs w:val="22"/>
          <w:u w:val="single"/>
        </w:rPr>
        <w:t>General</w:t>
      </w:r>
    </w:p>
    <w:p w14:paraId="1B8CCFEA" w14:textId="77777777" w:rsidR="00321AAF" w:rsidRPr="00D255A1" w:rsidRDefault="00321AAF">
      <w:pPr>
        <w:pStyle w:val="BodyTextIndent"/>
        <w:tabs>
          <w:tab w:val="left" w:pos="2565"/>
        </w:tabs>
        <w:ind w:left="58" w:firstLine="0"/>
        <w:jc w:val="both"/>
        <w:rPr>
          <w:rFonts w:ascii="Gill Sans MT" w:hAnsi="Gill Sans MT" w:cs="Arial"/>
          <w:b/>
          <w:bCs/>
          <w:sz w:val="22"/>
          <w:szCs w:val="22"/>
        </w:rPr>
      </w:pPr>
    </w:p>
    <w:p w14:paraId="1B8CCFEB" w14:textId="77777777" w:rsidR="00D059FE" w:rsidRDefault="00856F46" w:rsidP="00D059FE">
      <w:pPr>
        <w:pStyle w:val="ListParagraph"/>
        <w:numPr>
          <w:ilvl w:val="0"/>
          <w:numId w:val="3"/>
        </w:numPr>
        <w:autoSpaceDE w:val="0"/>
        <w:autoSpaceDN w:val="0"/>
        <w:adjustRightInd w:val="0"/>
        <w:rPr>
          <w:rFonts w:ascii="Gill Sans MT" w:hAnsi="Gill Sans MT" w:cs="ArialMT"/>
          <w:sz w:val="22"/>
          <w:szCs w:val="22"/>
          <w:lang w:eastAsia="en-GB"/>
        </w:rPr>
      </w:pPr>
      <w:r>
        <w:rPr>
          <w:rFonts w:ascii="Gill Sans MT" w:hAnsi="Gill Sans MT" w:cs="ArialMT"/>
          <w:sz w:val="22"/>
          <w:szCs w:val="22"/>
          <w:lang w:eastAsia="en-GB"/>
        </w:rPr>
        <w:t xml:space="preserve">Blesma uses </w:t>
      </w:r>
      <w:r w:rsidR="00F218CA">
        <w:rPr>
          <w:rFonts w:ascii="Gill Sans MT" w:hAnsi="Gill Sans MT" w:cs="ArialMT"/>
          <w:sz w:val="22"/>
          <w:szCs w:val="22"/>
          <w:lang w:eastAsia="en-GB"/>
        </w:rPr>
        <w:t>Raiser’s Edge</w:t>
      </w:r>
      <w:r>
        <w:rPr>
          <w:rFonts w:ascii="Gill Sans MT" w:hAnsi="Gill Sans MT" w:cs="ArialMT"/>
          <w:sz w:val="22"/>
          <w:szCs w:val="22"/>
          <w:lang w:eastAsia="en-GB"/>
        </w:rPr>
        <w:t xml:space="preserve"> NXT as its fundraising</w:t>
      </w:r>
      <w:r w:rsidR="005B6A76" w:rsidRPr="00D255A1">
        <w:rPr>
          <w:rFonts w:ascii="Gill Sans MT" w:hAnsi="Gill Sans MT" w:cs="ArialMT"/>
          <w:sz w:val="22"/>
          <w:szCs w:val="22"/>
          <w:lang w:eastAsia="en-GB"/>
        </w:rPr>
        <w:t xml:space="preserve"> database</w:t>
      </w:r>
      <w:r>
        <w:rPr>
          <w:rFonts w:ascii="Gill Sans MT" w:hAnsi="Gill Sans MT" w:cs="ArialMT"/>
          <w:sz w:val="22"/>
          <w:szCs w:val="22"/>
          <w:lang w:eastAsia="en-GB"/>
        </w:rPr>
        <w:t>.  Training will be provided.</w:t>
      </w:r>
    </w:p>
    <w:p w14:paraId="1B8CCFEC" w14:textId="77777777" w:rsidR="005365B5" w:rsidRPr="00D255A1" w:rsidRDefault="005365B5" w:rsidP="005365B5">
      <w:pPr>
        <w:pStyle w:val="ListParagraph"/>
        <w:autoSpaceDE w:val="0"/>
        <w:autoSpaceDN w:val="0"/>
        <w:adjustRightInd w:val="0"/>
        <w:ind w:left="778"/>
        <w:rPr>
          <w:rFonts w:ascii="Gill Sans MT" w:hAnsi="Gill Sans MT" w:cs="ArialMT"/>
          <w:sz w:val="22"/>
          <w:szCs w:val="22"/>
          <w:lang w:eastAsia="en-GB"/>
        </w:rPr>
      </w:pPr>
    </w:p>
    <w:p w14:paraId="1B8CCFED" w14:textId="77777777" w:rsidR="005365B5" w:rsidRDefault="005365B5" w:rsidP="005365B5">
      <w:pPr>
        <w:pStyle w:val="ListParagraph"/>
        <w:ind w:left="778"/>
        <w:rPr>
          <w:rFonts w:ascii="Gill Sans MT" w:hAnsi="Gill Sans MT"/>
          <w:sz w:val="22"/>
          <w:szCs w:val="22"/>
        </w:rPr>
      </w:pPr>
    </w:p>
    <w:p w14:paraId="1B8CCFEE" w14:textId="77777777" w:rsidR="00881EC3" w:rsidRPr="00387352" w:rsidRDefault="00881EC3" w:rsidP="00881EC3">
      <w:pPr>
        <w:tabs>
          <w:tab w:val="left" w:pos="360"/>
        </w:tabs>
        <w:spacing w:line="276" w:lineRule="auto"/>
        <w:ind w:left="426"/>
        <w:rPr>
          <w:rFonts w:ascii="Gill Sans MT" w:hAnsi="Gill Sans MT" w:cstheme="minorHAnsi"/>
          <w:sz w:val="22"/>
          <w:szCs w:val="22"/>
          <w:u w:val="single"/>
        </w:rPr>
      </w:pPr>
      <w:r w:rsidRPr="00387352">
        <w:rPr>
          <w:rFonts w:ascii="Gill Sans MT" w:hAnsi="Gill Sans MT" w:cstheme="minorHAnsi"/>
          <w:sz w:val="22"/>
          <w:szCs w:val="22"/>
          <w:u w:val="single"/>
        </w:rPr>
        <w:t>Skills</w:t>
      </w:r>
    </w:p>
    <w:p w14:paraId="1B8CCFEF" w14:textId="77777777" w:rsidR="00881EC3" w:rsidRPr="00387352" w:rsidRDefault="00856F46" w:rsidP="00881EC3">
      <w:pPr>
        <w:numPr>
          <w:ilvl w:val="0"/>
          <w:numId w:val="8"/>
        </w:numPr>
        <w:tabs>
          <w:tab w:val="left" w:pos="360"/>
        </w:tabs>
        <w:spacing w:line="276" w:lineRule="auto"/>
        <w:ind w:left="426" w:firstLine="0"/>
        <w:rPr>
          <w:rFonts w:ascii="Gill Sans MT" w:hAnsi="Gill Sans MT" w:cstheme="minorHAnsi"/>
          <w:sz w:val="22"/>
          <w:szCs w:val="22"/>
        </w:rPr>
      </w:pPr>
      <w:r>
        <w:rPr>
          <w:rFonts w:ascii="Gill Sans MT" w:hAnsi="Gill Sans MT" w:cstheme="minorHAnsi"/>
          <w:sz w:val="22"/>
          <w:szCs w:val="22"/>
        </w:rPr>
        <w:t>C</w:t>
      </w:r>
      <w:r w:rsidR="00881EC3" w:rsidRPr="00387352">
        <w:rPr>
          <w:rFonts w:ascii="Gill Sans MT" w:hAnsi="Gill Sans MT" w:cstheme="minorHAnsi"/>
          <w:sz w:val="22"/>
          <w:szCs w:val="22"/>
        </w:rPr>
        <w:t>ommunication skills including face to face, written and phone.</w:t>
      </w:r>
    </w:p>
    <w:p w14:paraId="1B8CCFF0" w14:textId="77777777" w:rsidR="00881EC3" w:rsidRPr="00387352" w:rsidRDefault="00856F46" w:rsidP="00881EC3">
      <w:pPr>
        <w:numPr>
          <w:ilvl w:val="0"/>
          <w:numId w:val="8"/>
        </w:numPr>
        <w:tabs>
          <w:tab w:val="left" w:pos="360"/>
        </w:tabs>
        <w:spacing w:line="276" w:lineRule="auto"/>
        <w:ind w:left="426" w:firstLine="0"/>
        <w:rPr>
          <w:rFonts w:ascii="Gill Sans MT" w:hAnsi="Gill Sans MT" w:cstheme="minorHAnsi"/>
          <w:sz w:val="22"/>
          <w:szCs w:val="22"/>
        </w:rPr>
      </w:pPr>
      <w:r>
        <w:rPr>
          <w:rFonts w:ascii="Gill Sans MT" w:hAnsi="Gill Sans MT" w:cstheme="minorHAnsi"/>
          <w:sz w:val="22"/>
          <w:szCs w:val="22"/>
        </w:rPr>
        <w:t>P</w:t>
      </w:r>
      <w:r w:rsidR="00881EC3" w:rsidRPr="00387352">
        <w:rPr>
          <w:rFonts w:ascii="Gill Sans MT" w:hAnsi="Gill Sans MT" w:cstheme="minorHAnsi"/>
          <w:sz w:val="22"/>
          <w:szCs w:val="22"/>
        </w:rPr>
        <w:t>resentation skills</w:t>
      </w:r>
    </w:p>
    <w:p w14:paraId="1B8CCFF1" w14:textId="77777777" w:rsidR="00881EC3" w:rsidRDefault="00881EC3" w:rsidP="00881EC3">
      <w:pPr>
        <w:numPr>
          <w:ilvl w:val="0"/>
          <w:numId w:val="8"/>
        </w:numPr>
        <w:tabs>
          <w:tab w:val="left" w:pos="360"/>
        </w:tabs>
        <w:spacing w:line="276" w:lineRule="auto"/>
        <w:ind w:left="426" w:firstLine="0"/>
        <w:rPr>
          <w:rFonts w:ascii="Gill Sans MT" w:hAnsi="Gill Sans MT" w:cstheme="minorHAnsi"/>
          <w:sz w:val="22"/>
          <w:szCs w:val="22"/>
        </w:rPr>
      </w:pPr>
      <w:r w:rsidRPr="00E1490C">
        <w:rPr>
          <w:rFonts w:ascii="Gill Sans MT" w:hAnsi="Gill Sans MT" w:cstheme="minorHAnsi"/>
          <w:sz w:val="22"/>
          <w:szCs w:val="22"/>
        </w:rPr>
        <w:t xml:space="preserve">IT skills including knowledge of Windows, MS office, </w:t>
      </w:r>
    </w:p>
    <w:p w14:paraId="1B8CCFF2" w14:textId="77777777" w:rsidR="00881EC3" w:rsidRPr="00E1490C" w:rsidRDefault="00856F46" w:rsidP="00881EC3">
      <w:pPr>
        <w:numPr>
          <w:ilvl w:val="0"/>
          <w:numId w:val="8"/>
        </w:numPr>
        <w:tabs>
          <w:tab w:val="left" w:pos="360"/>
        </w:tabs>
        <w:spacing w:line="276" w:lineRule="auto"/>
        <w:ind w:left="426" w:firstLine="0"/>
        <w:rPr>
          <w:rFonts w:ascii="Gill Sans MT" w:hAnsi="Gill Sans MT" w:cstheme="minorHAnsi"/>
          <w:sz w:val="22"/>
          <w:szCs w:val="22"/>
        </w:rPr>
      </w:pPr>
      <w:r>
        <w:rPr>
          <w:rFonts w:ascii="Gill Sans MT" w:hAnsi="Gill Sans MT" w:cstheme="minorHAnsi"/>
          <w:sz w:val="22"/>
          <w:szCs w:val="22"/>
        </w:rPr>
        <w:t>T</w:t>
      </w:r>
      <w:r w:rsidR="00881EC3" w:rsidRPr="00E1490C">
        <w:rPr>
          <w:rFonts w:ascii="Gill Sans MT" w:hAnsi="Gill Sans MT" w:cstheme="minorHAnsi"/>
          <w:sz w:val="22"/>
          <w:szCs w:val="22"/>
        </w:rPr>
        <w:t>ime management and prioritisation skills</w:t>
      </w:r>
    </w:p>
    <w:p w14:paraId="1B8CCFF3" w14:textId="77777777" w:rsidR="00881EC3" w:rsidRPr="00387352" w:rsidRDefault="00881EC3" w:rsidP="00881EC3">
      <w:pPr>
        <w:tabs>
          <w:tab w:val="left" w:pos="360"/>
        </w:tabs>
        <w:spacing w:line="276" w:lineRule="auto"/>
        <w:ind w:left="426"/>
        <w:rPr>
          <w:rFonts w:ascii="Gill Sans MT" w:hAnsi="Gill Sans MT" w:cstheme="minorHAnsi"/>
          <w:b/>
          <w:sz w:val="22"/>
          <w:szCs w:val="22"/>
        </w:rPr>
      </w:pPr>
    </w:p>
    <w:p w14:paraId="1B8CCFF4" w14:textId="77777777" w:rsidR="00881EC3" w:rsidRPr="00387352" w:rsidRDefault="00881EC3" w:rsidP="00881EC3">
      <w:pPr>
        <w:tabs>
          <w:tab w:val="left" w:pos="360"/>
        </w:tabs>
        <w:spacing w:line="276" w:lineRule="auto"/>
        <w:ind w:left="426"/>
        <w:rPr>
          <w:rFonts w:ascii="Gill Sans MT" w:hAnsi="Gill Sans MT" w:cstheme="minorHAnsi"/>
          <w:sz w:val="22"/>
          <w:szCs w:val="22"/>
          <w:u w:val="single"/>
        </w:rPr>
      </w:pPr>
      <w:r w:rsidRPr="00387352">
        <w:rPr>
          <w:rFonts w:ascii="Gill Sans MT" w:hAnsi="Gill Sans MT" w:cstheme="minorHAnsi"/>
          <w:sz w:val="22"/>
          <w:szCs w:val="22"/>
          <w:u w:val="single"/>
        </w:rPr>
        <w:lastRenderedPageBreak/>
        <w:t>Knowledge</w:t>
      </w:r>
    </w:p>
    <w:p w14:paraId="1B8CCFF5" w14:textId="77777777" w:rsidR="00881EC3" w:rsidRPr="00387352" w:rsidRDefault="00881EC3" w:rsidP="00881EC3">
      <w:pPr>
        <w:numPr>
          <w:ilvl w:val="0"/>
          <w:numId w:val="8"/>
        </w:numPr>
        <w:tabs>
          <w:tab w:val="left" w:pos="360"/>
        </w:tabs>
        <w:spacing w:line="276" w:lineRule="auto"/>
        <w:ind w:left="426" w:firstLine="0"/>
        <w:rPr>
          <w:rFonts w:ascii="Gill Sans MT" w:hAnsi="Gill Sans MT" w:cstheme="minorHAnsi"/>
          <w:sz w:val="22"/>
          <w:szCs w:val="22"/>
        </w:rPr>
      </w:pPr>
      <w:r w:rsidRPr="00387352">
        <w:rPr>
          <w:rFonts w:ascii="Gill Sans MT" w:hAnsi="Gill Sans MT" w:cstheme="minorHAnsi"/>
          <w:sz w:val="22"/>
          <w:szCs w:val="22"/>
        </w:rPr>
        <w:t>Understanding of the charity sector</w:t>
      </w:r>
    </w:p>
    <w:p w14:paraId="1B8CCFF6" w14:textId="77777777" w:rsidR="00881EC3" w:rsidRPr="00387352" w:rsidRDefault="00881EC3" w:rsidP="00881EC3">
      <w:pPr>
        <w:numPr>
          <w:ilvl w:val="0"/>
          <w:numId w:val="8"/>
        </w:numPr>
        <w:tabs>
          <w:tab w:val="left" w:pos="360"/>
        </w:tabs>
        <w:spacing w:line="276" w:lineRule="auto"/>
        <w:ind w:left="426" w:firstLine="0"/>
        <w:rPr>
          <w:rFonts w:ascii="Gill Sans MT" w:hAnsi="Gill Sans MT" w:cstheme="minorHAnsi"/>
          <w:sz w:val="22"/>
          <w:szCs w:val="22"/>
        </w:rPr>
      </w:pPr>
      <w:r w:rsidRPr="00387352">
        <w:rPr>
          <w:rFonts w:ascii="Gill Sans MT" w:hAnsi="Gill Sans MT" w:cstheme="minorHAnsi"/>
          <w:sz w:val="22"/>
          <w:szCs w:val="22"/>
        </w:rPr>
        <w:t xml:space="preserve">Understanding of </w:t>
      </w:r>
      <w:r w:rsidR="009870EC">
        <w:rPr>
          <w:rFonts w:ascii="Gill Sans MT" w:hAnsi="Gill Sans MT" w:cstheme="minorHAnsi"/>
          <w:sz w:val="22"/>
          <w:szCs w:val="22"/>
        </w:rPr>
        <w:t>fundraising</w:t>
      </w:r>
      <w:r w:rsidR="00856F46">
        <w:rPr>
          <w:rFonts w:ascii="Gill Sans MT" w:hAnsi="Gill Sans MT" w:cstheme="minorHAnsi"/>
          <w:sz w:val="22"/>
          <w:szCs w:val="22"/>
        </w:rPr>
        <w:t>, particularly community and events</w:t>
      </w:r>
    </w:p>
    <w:p w14:paraId="1B8CCFF7" w14:textId="77777777" w:rsidR="00881EC3" w:rsidRPr="00387352" w:rsidRDefault="00881EC3" w:rsidP="00881EC3">
      <w:pPr>
        <w:numPr>
          <w:ilvl w:val="0"/>
          <w:numId w:val="8"/>
        </w:numPr>
        <w:tabs>
          <w:tab w:val="left" w:pos="360"/>
        </w:tabs>
        <w:spacing w:line="276" w:lineRule="auto"/>
        <w:ind w:left="426" w:firstLine="0"/>
        <w:rPr>
          <w:rFonts w:ascii="Gill Sans MT" w:hAnsi="Gill Sans MT" w:cstheme="minorHAnsi"/>
          <w:sz w:val="22"/>
          <w:szCs w:val="22"/>
        </w:rPr>
      </w:pPr>
      <w:r w:rsidRPr="00387352">
        <w:rPr>
          <w:rFonts w:ascii="Gill Sans MT" w:hAnsi="Gill Sans MT" w:cstheme="minorHAnsi"/>
          <w:sz w:val="22"/>
          <w:szCs w:val="22"/>
        </w:rPr>
        <w:t xml:space="preserve">Understanding of </w:t>
      </w:r>
      <w:r>
        <w:rPr>
          <w:rFonts w:ascii="Gill Sans MT" w:hAnsi="Gill Sans MT" w:cstheme="minorHAnsi"/>
          <w:sz w:val="22"/>
          <w:szCs w:val="22"/>
        </w:rPr>
        <w:t>Blesma’s</w:t>
      </w:r>
      <w:r w:rsidRPr="00387352">
        <w:rPr>
          <w:rFonts w:ascii="Gill Sans MT" w:hAnsi="Gill Sans MT" w:cstheme="minorHAnsi"/>
          <w:sz w:val="22"/>
          <w:szCs w:val="22"/>
        </w:rPr>
        <w:t xml:space="preserve"> vision, purpose, and achievements</w:t>
      </w:r>
    </w:p>
    <w:p w14:paraId="1B8CCFF8" w14:textId="77777777" w:rsidR="00881EC3" w:rsidRPr="00387352" w:rsidRDefault="00881EC3" w:rsidP="00881EC3">
      <w:pPr>
        <w:tabs>
          <w:tab w:val="left" w:pos="360"/>
        </w:tabs>
        <w:spacing w:line="276" w:lineRule="auto"/>
        <w:ind w:left="426"/>
        <w:rPr>
          <w:rFonts w:ascii="Gill Sans MT" w:hAnsi="Gill Sans MT" w:cstheme="minorHAnsi"/>
          <w:sz w:val="22"/>
          <w:szCs w:val="22"/>
        </w:rPr>
      </w:pPr>
    </w:p>
    <w:p w14:paraId="1B8CCFF9" w14:textId="77777777" w:rsidR="00881EC3" w:rsidRPr="00387352" w:rsidRDefault="00881EC3" w:rsidP="00881EC3">
      <w:pPr>
        <w:tabs>
          <w:tab w:val="left" w:pos="360"/>
        </w:tabs>
        <w:spacing w:line="276" w:lineRule="auto"/>
        <w:ind w:left="426"/>
        <w:rPr>
          <w:rFonts w:ascii="Gill Sans MT" w:hAnsi="Gill Sans MT" w:cstheme="minorHAnsi"/>
          <w:sz w:val="22"/>
          <w:szCs w:val="22"/>
          <w:u w:val="single"/>
        </w:rPr>
      </w:pPr>
      <w:r w:rsidRPr="00387352">
        <w:rPr>
          <w:rFonts w:ascii="Gill Sans MT" w:hAnsi="Gill Sans MT" w:cstheme="minorHAnsi"/>
          <w:sz w:val="22"/>
          <w:szCs w:val="22"/>
          <w:u w:val="single"/>
        </w:rPr>
        <w:t>Other</w:t>
      </w:r>
    </w:p>
    <w:p w14:paraId="1B8CCFFA" w14:textId="77777777" w:rsidR="00881EC3" w:rsidRDefault="00881EC3" w:rsidP="00881EC3">
      <w:pPr>
        <w:numPr>
          <w:ilvl w:val="0"/>
          <w:numId w:val="8"/>
        </w:numPr>
        <w:tabs>
          <w:tab w:val="left" w:pos="360"/>
        </w:tabs>
        <w:spacing w:line="276" w:lineRule="auto"/>
        <w:ind w:left="426" w:firstLine="0"/>
        <w:rPr>
          <w:rFonts w:ascii="Gill Sans MT" w:hAnsi="Gill Sans MT" w:cstheme="minorHAnsi"/>
          <w:sz w:val="22"/>
          <w:szCs w:val="22"/>
        </w:rPr>
      </w:pPr>
      <w:r w:rsidRPr="00387352">
        <w:rPr>
          <w:rFonts w:ascii="Gill Sans MT" w:hAnsi="Gill Sans MT" w:cstheme="minorHAnsi"/>
          <w:sz w:val="22"/>
          <w:szCs w:val="22"/>
        </w:rPr>
        <w:t>Experience in the voluntary sector</w:t>
      </w:r>
    </w:p>
    <w:p w14:paraId="1B8CCFFB" w14:textId="77777777" w:rsidR="00D11823" w:rsidRDefault="00D11823" w:rsidP="00881EC3">
      <w:pPr>
        <w:numPr>
          <w:ilvl w:val="0"/>
          <w:numId w:val="8"/>
        </w:numPr>
        <w:tabs>
          <w:tab w:val="left" w:pos="360"/>
        </w:tabs>
        <w:spacing w:line="276" w:lineRule="auto"/>
        <w:ind w:left="426" w:firstLine="0"/>
        <w:rPr>
          <w:rFonts w:ascii="Gill Sans MT" w:hAnsi="Gill Sans MT" w:cstheme="minorHAnsi"/>
          <w:sz w:val="22"/>
          <w:szCs w:val="22"/>
        </w:rPr>
      </w:pPr>
      <w:r>
        <w:rPr>
          <w:rFonts w:ascii="Gill Sans MT" w:hAnsi="Gill Sans MT" w:cstheme="minorHAnsi"/>
          <w:sz w:val="22"/>
          <w:szCs w:val="22"/>
        </w:rPr>
        <w:t>Full clean driving licence</w:t>
      </w:r>
      <w:r w:rsidR="00856F46">
        <w:rPr>
          <w:rFonts w:ascii="Gill Sans MT" w:hAnsi="Gill Sans MT" w:cstheme="minorHAnsi"/>
          <w:sz w:val="22"/>
          <w:szCs w:val="22"/>
        </w:rPr>
        <w:t xml:space="preserve"> – a pool car for travel to events is available</w:t>
      </w:r>
    </w:p>
    <w:p w14:paraId="1B8CCFFC" w14:textId="77777777" w:rsidR="00975045" w:rsidRPr="00975045" w:rsidRDefault="00856F46" w:rsidP="00975045">
      <w:pPr>
        <w:numPr>
          <w:ilvl w:val="0"/>
          <w:numId w:val="8"/>
        </w:numPr>
        <w:tabs>
          <w:tab w:val="left" w:pos="360"/>
        </w:tabs>
        <w:spacing w:line="276" w:lineRule="auto"/>
        <w:ind w:left="426" w:firstLine="0"/>
        <w:rPr>
          <w:rFonts w:ascii="Gill Sans MT" w:hAnsi="Gill Sans MT" w:cs="Arial"/>
          <w:sz w:val="22"/>
          <w:szCs w:val="22"/>
        </w:rPr>
      </w:pPr>
      <w:r>
        <w:rPr>
          <w:rFonts w:ascii="Gill Sans MT" w:hAnsi="Gill Sans MT" w:cstheme="minorHAnsi"/>
          <w:sz w:val="22"/>
          <w:szCs w:val="22"/>
        </w:rPr>
        <w:t>Able</w:t>
      </w:r>
      <w:r w:rsidR="00D11823">
        <w:rPr>
          <w:rFonts w:ascii="Gill Sans MT" w:hAnsi="Gill Sans MT" w:cstheme="minorHAnsi"/>
          <w:sz w:val="22"/>
          <w:szCs w:val="22"/>
        </w:rPr>
        <w:t xml:space="preserve"> to work unsociable hours</w:t>
      </w:r>
      <w:r>
        <w:rPr>
          <w:rFonts w:ascii="Gill Sans MT" w:hAnsi="Gill Sans MT" w:cstheme="minorHAnsi"/>
          <w:sz w:val="22"/>
          <w:szCs w:val="22"/>
        </w:rPr>
        <w:t xml:space="preserve"> e.g. weekends and evenings</w:t>
      </w:r>
      <w:r w:rsidR="00D11823">
        <w:rPr>
          <w:rFonts w:ascii="Gill Sans MT" w:hAnsi="Gill Sans MT" w:cstheme="minorHAnsi"/>
          <w:sz w:val="22"/>
          <w:szCs w:val="22"/>
        </w:rPr>
        <w:t xml:space="preserve">, travel </w:t>
      </w:r>
      <w:r>
        <w:rPr>
          <w:rFonts w:ascii="Gill Sans MT" w:hAnsi="Gill Sans MT" w:cstheme="minorHAnsi"/>
          <w:sz w:val="22"/>
          <w:szCs w:val="22"/>
        </w:rPr>
        <w:t>across the UK</w:t>
      </w:r>
      <w:r w:rsidR="00D11823">
        <w:rPr>
          <w:rFonts w:ascii="Gill Sans MT" w:hAnsi="Gill Sans MT" w:cstheme="minorHAnsi"/>
          <w:sz w:val="22"/>
          <w:szCs w:val="22"/>
        </w:rPr>
        <w:t xml:space="preserve"> and stay away from home</w:t>
      </w:r>
      <w:r>
        <w:rPr>
          <w:rFonts w:ascii="Gill Sans MT" w:hAnsi="Gill Sans MT" w:cstheme="minorHAnsi"/>
          <w:sz w:val="22"/>
          <w:szCs w:val="22"/>
        </w:rPr>
        <w:t xml:space="preserve">.  </w:t>
      </w:r>
    </w:p>
    <w:p w14:paraId="1B8CCFFD" w14:textId="77777777" w:rsidR="00975045" w:rsidRPr="00975045" w:rsidRDefault="00975045" w:rsidP="00975045">
      <w:pPr>
        <w:tabs>
          <w:tab w:val="left" w:pos="360"/>
        </w:tabs>
        <w:spacing w:line="276" w:lineRule="auto"/>
        <w:ind w:left="426"/>
        <w:rPr>
          <w:rFonts w:ascii="Gill Sans MT" w:hAnsi="Gill Sans MT" w:cs="Arial"/>
          <w:sz w:val="22"/>
          <w:szCs w:val="22"/>
        </w:rPr>
      </w:pPr>
    </w:p>
    <w:p w14:paraId="1B8CCFFE" w14:textId="77777777" w:rsidR="007F1200" w:rsidRPr="00286BBD" w:rsidRDefault="007F1200" w:rsidP="00975045">
      <w:pPr>
        <w:tabs>
          <w:tab w:val="left" w:pos="360"/>
        </w:tabs>
        <w:spacing w:line="276" w:lineRule="auto"/>
        <w:rPr>
          <w:rFonts w:ascii="Gill Sans MT" w:hAnsi="Gill Sans MT" w:cs="Arial"/>
          <w:sz w:val="22"/>
          <w:szCs w:val="22"/>
        </w:rPr>
      </w:pPr>
      <w:r w:rsidRPr="00286BBD">
        <w:rPr>
          <w:rFonts w:ascii="Gill Sans MT" w:hAnsi="Gill Sans MT" w:cs="Arial"/>
          <w:sz w:val="22"/>
          <w:szCs w:val="22"/>
        </w:rPr>
        <w:t>The Main Duties above are issued for the purpose of guidance and may be subject to variation.</w:t>
      </w:r>
    </w:p>
    <w:p w14:paraId="1B8CCFFF" w14:textId="77777777" w:rsidR="00C3149F" w:rsidRPr="000E4E42" w:rsidRDefault="00C3149F">
      <w:pPr>
        <w:rPr>
          <w:rFonts w:ascii="Gill Sans MT" w:hAnsi="Gill Sans MT" w:cs="Arial"/>
          <w:sz w:val="22"/>
          <w:szCs w:val="22"/>
        </w:rPr>
      </w:pPr>
    </w:p>
    <w:p w14:paraId="1B8CD000" w14:textId="77777777" w:rsidR="00C3149F" w:rsidRPr="000E4E42" w:rsidRDefault="00C3149F">
      <w:pPr>
        <w:rPr>
          <w:rFonts w:ascii="Gill Sans MT" w:hAnsi="Gill Sans MT" w:cs="Arial"/>
          <w:sz w:val="22"/>
          <w:szCs w:val="22"/>
        </w:rPr>
      </w:pPr>
      <w:r w:rsidRPr="000E4E42">
        <w:rPr>
          <w:rFonts w:ascii="Gill Sans MT" w:hAnsi="Gill Sans MT" w:cs="Arial"/>
          <w:sz w:val="22"/>
          <w:szCs w:val="22"/>
        </w:rPr>
        <w:t>This job description covers the main tasks expected to be involved in undertaking the job and the main characteristics and qualities required of the jobholder.  It is not meant to be all embracing and other tasks may be assigned to the jobholder as necessary and/or operational needs dictate.</w:t>
      </w:r>
    </w:p>
    <w:p w14:paraId="1B8CD001" w14:textId="77777777" w:rsidR="001A774F" w:rsidRDefault="001A774F" w:rsidP="007770EF">
      <w:pPr>
        <w:pStyle w:val="BodyTextIndent"/>
        <w:tabs>
          <w:tab w:val="left" w:pos="2565"/>
        </w:tabs>
        <w:ind w:left="58" w:firstLine="0"/>
        <w:rPr>
          <w:rFonts w:ascii="Gill Sans MT" w:hAnsi="Gill Sans MT" w:cs="Arial"/>
          <w:b/>
          <w:sz w:val="22"/>
          <w:szCs w:val="22"/>
        </w:rPr>
      </w:pPr>
    </w:p>
    <w:p w14:paraId="1B8CD002" w14:textId="77777777" w:rsidR="001A774F" w:rsidRDefault="001A774F" w:rsidP="007770EF">
      <w:pPr>
        <w:pStyle w:val="BodyTextIndent"/>
        <w:tabs>
          <w:tab w:val="left" w:pos="2565"/>
        </w:tabs>
        <w:ind w:left="58" w:firstLine="0"/>
        <w:rPr>
          <w:rFonts w:ascii="Gill Sans MT" w:hAnsi="Gill Sans MT" w:cs="Arial"/>
          <w:b/>
          <w:sz w:val="22"/>
          <w:szCs w:val="22"/>
        </w:rPr>
      </w:pPr>
    </w:p>
    <w:p w14:paraId="1B8CD003" w14:textId="77777777" w:rsidR="007770EF" w:rsidRPr="000E4E42" w:rsidRDefault="00C3149F" w:rsidP="007770EF">
      <w:pPr>
        <w:pStyle w:val="BodyTextIndent"/>
        <w:tabs>
          <w:tab w:val="left" w:pos="2565"/>
        </w:tabs>
        <w:ind w:left="58" w:firstLine="0"/>
        <w:rPr>
          <w:rFonts w:ascii="Gill Sans MT" w:hAnsi="Gill Sans MT" w:cs="Arial"/>
          <w:b/>
          <w:sz w:val="22"/>
          <w:szCs w:val="22"/>
        </w:rPr>
      </w:pPr>
      <w:r w:rsidRPr="000E4E42">
        <w:rPr>
          <w:rFonts w:ascii="Gill Sans MT" w:hAnsi="Gill Sans MT" w:cs="Arial"/>
          <w:b/>
          <w:sz w:val="22"/>
          <w:szCs w:val="22"/>
        </w:rPr>
        <w:t>PERSON SPECIFICATION</w:t>
      </w:r>
    </w:p>
    <w:p w14:paraId="1B8CD004" w14:textId="77777777" w:rsidR="00C3149F" w:rsidRPr="000E4E42" w:rsidRDefault="00C3149F" w:rsidP="007770EF">
      <w:pPr>
        <w:pStyle w:val="BodyTextIndent"/>
        <w:tabs>
          <w:tab w:val="left" w:pos="2565"/>
        </w:tabs>
        <w:ind w:left="58" w:firstLine="0"/>
        <w:rPr>
          <w:rFonts w:ascii="Gill Sans MT" w:hAnsi="Gill Sans MT" w:cs="Arial"/>
          <w:sz w:val="22"/>
          <w:szCs w:val="22"/>
        </w:rPr>
      </w:pPr>
    </w:p>
    <w:tbl>
      <w:tblPr>
        <w:tblStyle w:val="TableGrid"/>
        <w:tblW w:w="0" w:type="auto"/>
        <w:tblInd w:w="250" w:type="dxa"/>
        <w:tblLook w:val="04A0" w:firstRow="1" w:lastRow="0" w:firstColumn="1" w:lastColumn="0" w:noHBand="0" w:noVBand="1"/>
      </w:tblPr>
      <w:tblGrid>
        <w:gridCol w:w="6733"/>
        <w:gridCol w:w="1262"/>
        <w:gridCol w:w="1207"/>
      </w:tblGrid>
      <w:tr w:rsidR="00E04204" w:rsidRPr="000E4E42" w14:paraId="1B8CD008" w14:textId="77777777" w:rsidTr="00E54A11">
        <w:tc>
          <w:tcPr>
            <w:tcW w:w="6733" w:type="dxa"/>
          </w:tcPr>
          <w:p w14:paraId="1B8CD005" w14:textId="77777777" w:rsidR="00E04204" w:rsidRPr="009920E6" w:rsidRDefault="00E04204" w:rsidP="007770EF">
            <w:pPr>
              <w:pStyle w:val="BodyTextIndent"/>
              <w:tabs>
                <w:tab w:val="left" w:pos="2565"/>
              </w:tabs>
              <w:ind w:left="0" w:firstLine="0"/>
              <w:rPr>
                <w:rFonts w:ascii="Gill Sans MT" w:hAnsi="Gill Sans MT" w:cs="Arial"/>
                <w:sz w:val="22"/>
                <w:szCs w:val="22"/>
              </w:rPr>
            </w:pPr>
          </w:p>
        </w:tc>
        <w:tc>
          <w:tcPr>
            <w:tcW w:w="1262" w:type="dxa"/>
            <w:tcBorders>
              <w:bottom w:val="single" w:sz="4" w:space="0" w:color="auto"/>
            </w:tcBorders>
          </w:tcPr>
          <w:p w14:paraId="1B8CD006" w14:textId="77777777" w:rsidR="00E04204" w:rsidRPr="000E4E42" w:rsidRDefault="00E04204" w:rsidP="00BE6E8B">
            <w:pPr>
              <w:pStyle w:val="BodyTextIndent"/>
              <w:tabs>
                <w:tab w:val="left" w:pos="2565"/>
              </w:tabs>
              <w:ind w:left="0" w:firstLine="0"/>
              <w:jc w:val="center"/>
              <w:rPr>
                <w:rFonts w:ascii="Gill Sans MT" w:hAnsi="Gill Sans MT" w:cs="Arial"/>
                <w:b/>
                <w:sz w:val="22"/>
                <w:szCs w:val="22"/>
              </w:rPr>
            </w:pPr>
            <w:r w:rsidRPr="000E4E42">
              <w:rPr>
                <w:rFonts w:ascii="Gill Sans MT" w:hAnsi="Gill Sans MT" w:cs="Arial"/>
                <w:b/>
                <w:sz w:val="22"/>
                <w:szCs w:val="22"/>
              </w:rPr>
              <w:t>Essential</w:t>
            </w:r>
          </w:p>
        </w:tc>
        <w:tc>
          <w:tcPr>
            <w:tcW w:w="1207" w:type="dxa"/>
          </w:tcPr>
          <w:p w14:paraId="1B8CD007" w14:textId="77777777" w:rsidR="00E04204" w:rsidRPr="000E4E42" w:rsidRDefault="00E04204" w:rsidP="00BE6E8B">
            <w:pPr>
              <w:pStyle w:val="BodyTextIndent"/>
              <w:tabs>
                <w:tab w:val="left" w:pos="2565"/>
              </w:tabs>
              <w:ind w:left="0" w:firstLine="0"/>
              <w:jc w:val="center"/>
              <w:rPr>
                <w:rFonts w:ascii="Gill Sans MT" w:hAnsi="Gill Sans MT" w:cs="Arial"/>
                <w:b/>
                <w:sz w:val="22"/>
                <w:szCs w:val="22"/>
              </w:rPr>
            </w:pPr>
            <w:r w:rsidRPr="000E4E42">
              <w:rPr>
                <w:rFonts w:ascii="Gill Sans MT" w:hAnsi="Gill Sans MT" w:cs="Arial"/>
                <w:b/>
                <w:sz w:val="22"/>
                <w:szCs w:val="22"/>
              </w:rPr>
              <w:t>Desirable</w:t>
            </w:r>
          </w:p>
        </w:tc>
      </w:tr>
      <w:tr w:rsidR="00C3149F" w:rsidRPr="000E4E42" w14:paraId="1B8CD00C" w14:textId="77777777" w:rsidTr="00E54A11">
        <w:tc>
          <w:tcPr>
            <w:tcW w:w="6733" w:type="dxa"/>
            <w:tcBorders>
              <w:right w:val="single" w:sz="4" w:space="0" w:color="auto"/>
            </w:tcBorders>
          </w:tcPr>
          <w:p w14:paraId="1B8CD009" w14:textId="77777777" w:rsidR="00C3149F" w:rsidRPr="009920E6" w:rsidRDefault="00C3149F" w:rsidP="007770EF">
            <w:pPr>
              <w:pStyle w:val="BodyTextIndent"/>
              <w:tabs>
                <w:tab w:val="left" w:pos="2565"/>
              </w:tabs>
              <w:ind w:left="0" w:firstLine="0"/>
              <w:rPr>
                <w:rFonts w:ascii="Gill Sans MT" w:hAnsi="Gill Sans MT" w:cs="Arial"/>
                <w:b/>
                <w:sz w:val="22"/>
                <w:szCs w:val="22"/>
              </w:rPr>
            </w:pPr>
            <w:r w:rsidRPr="009920E6">
              <w:rPr>
                <w:rFonts w:ascii="Gill Sans MT" w:hAnsi="Gill Sans MT" w:cs="Arial"/>
                <w:b/>
                <w:sz w:val="22"/>
                <w:szCs w:val="22"/>
              </w:rPr>
              <w:t>Background</w:t>
            </w:r>
          </w:p>
        </w:tc>
        <w:tc>
          <w:tcPr>
            <w:tcW w:w="1262" w:type="dxa"/>
            <w:tcBorders>
              <w:top w:val="single" w:sz="4" w:space="0" w:color="auto"/>
              <w:left w:val="single" w:sz="4" w:space="0" w:color="auto"/>
              <w:bottom w:val="single" w:sz="4" w:space="0" w:color="auto"/>
              <w:right w:val="nil"/>
            </w:tcBorders>
          </w:tcPr>
          <w:p w14:paraId="1B8CD00A" w14:textId="77777777" w:rsidR="00C3149F" w:rsidRPr="000E4E42" w:rsidRDefault="00C3149F" w:rsidP="00BE6E8B">
            <w:pPr>
              <w:pStyle w:val="BodyTextIndent"/>
              <w:tabs>
                <w:tab w:val="left" w:pos="2565"/>
              </w:tabs>
              <w:ind w:left="0" w:firstLine="0"/>
              <w:jc w:val="center"/>
              <w:rPr>
                <w:rFonts w:ascii="Gill Sans MT" w:hAnsi="Gill Sans MT" w:cs="Arial"/>
                <w:sz w:val="22"/>
                <w:szCs w:val="22"/>
              </w:rPr>
            </w:pPr>
          </w:p>
        </w:tc>
        <w:tc>
          <w:tcPr>
            <w:tcW w:w="1207" w:type="dxa"/>
            <w:tcBorders>
              <w:left w:val="nil"/>
            </w:tcBorders>
          </w:tcPr>
          <w:p w14:paraId="1B8CD00B" w14:textId="77777777" w:rsidR="00C3149F" w:rsidRPr="000E4E42" w:rsidRDefault="00C3149F" w:rsidP="00BE6E8B">
            <w:pPr>
              <w:pStyle w:val="BodyTextIndent"/>
              <w:tabs>
                <w:tab w:val="left" w:pos="2565"/>
              </w:tabs>
              <w:ind w:left="0" w:firstLine="0"/>
              <w:jc w:val="center"/>
              <w:rPr>
                <w:rFonts w:ascii="Gill Sans MT" w:hAnsi="Gill Sans MT" w:cs="Arial"/>
                <w:sz w:val="22"/>
                <w:szCs w:val="22"/>
              </w:rPr>
            </w:pPr>
          </w:p>
        </w:tc>
      </w:tr>
      <w:tr w:rsidR="00E04204" w:rsidRPr="000E4E42" w14:paraId="1B8CD010" w14:textId="77777777" w:rsidTr="00E54A11">
        <w:tc>
          <w:tcPr>
            <w:tcW w:w="6733" w:type="dxa"/>
          </w:tcPr>
          <w:p w14:paraId="1B8CD00D" w14:textId="77777777" w:rsidR="00E04204" w:rsidRPr="009920E6" w:rsidRDefault="00235BFB" w:rsidP="007770EF">
            <w:pPr>
              <w:pStyle w:val="BodyTextIndent"/>
              <w:tabs>
                <w:tab w:val="left" w:pos="2565"/>
              </w:tabs>
              <w:ind w:left="0" w:firstLine="0"/>
              <w:rPr>
                <w:rFonts w:ascii="Gill Sans MT" w:hAnsi="Gill Sans MT" w:cs="Arial"/>
                <w:sz w:val="22"/>
                <w:szCs w:val="22"/>
              </w:rPr>
            </w:pPr>
            <w:r>
              <w:rPr>
                <w:rFonts w:ascii="Gill Sans MT" w:hAnsi="Gill Sans MT" w:cs="Arial"/>
                <w:sz w:val="22"/>
                <w:szCs w:val="22"/>
              </w:rPr>
              <w:t>Good level of education</w:t>
            </w:r>
          </w:p>
        </w:tc>
        <w:tc>
          <w:tcPr>
            <w:tcW w:w="1262" w:type="dxa"/>
            <w:tcBorders>
              <w:top w:val="single" w:sz="4" w:space="0" w:color="auto"/>
            </w:tcBorders>
          </w:tcPr>
          <w:p w14:paraId="1B8CD00E" w14:textId="77777777" w:rsidR="00E04204" w:rsidRPr="000E4E42" w:rsidRDefault="00235BFB" w:rsidP="00BE6E8B">
            <w:pPr>
              <w:pStyle w:val="BodyTextIndent"/>
              <w:tabs>
                <w:tab w:val="left" w:pos="2565"/>
              </w:tabs>
              <w:ind w:left="0" w:firstLine="0"/>
              <w:jc w:val="center"/>
              <w:rPr>
                <w:rFonts w:ascii="Gill Sans MT" w:hAnsi="Gill Sans MT" w:cs="Arial"/>
                <w:sz w:val="22"/>
                <w:szCs w:val="22"/>
              </w:rPr>
            </w:pPr>
            <w:r w:rsidRPr="000E4E42">
              <w:rPr>
                <w:rFonts w:ascii="Arial" w:hAnsi="Arial" w:cs="Arial"/>
                <w:sz w:val="22"/>
                <w:szCs w:val="22"/>
              </w:rPr>
              <w:t>●</w:t>
            </w:r>
          </w:p>
        </w:tc>
        <w:tc>
          <w:tcPr>
            <w:tcW w:w="1207" w:type="dxa"/>
          </w:tcPr>
          <w:p w14:paraId="1B8CD00F" w14:textId="77777777" w:rsidR="00E04204" w:rsidRPr="000E4E42" w:rsidRDefault="00E04204" w:rsidP="00BE6E8B">
            <w:pPr>
              <w:pStyle w:val="BodyTextIndent"/>
              <w:tabs>
                <w:tab w:val="left" w:pos="2565"/>
              </w:tabs>
              <w:ind w:left="0" w:firstLine="0"/>
              <w:jc w:val="center"/>
              <w:rPr>
                <w:rFonts w:ascii="Gill Sans MT" w:hAnsi="Gill Sans MT" w:cs="Arial"/>
                <w:sz w:val="22"/>
                <w:szCs w:val="22"/>
              </w:rPr>
            </w:pPr>
          </w:p>
        </w:tc>
      </w:tr>
      <w:tr w:rsidR="00E04204" w:rsidRPr="000E4E42" w14:paraId="1B8CD014" w14:textId="77777777" w:rsidTr="00E54A11">
        <w:tc>
          <w:tcPr>
            <w:tcW w:w="6733" w:type="dxa"/>
          </w:tcPr>
          <w:p w14:paraId="1B8CD011" w14:textId="77777777" w:rsidR="00E04204" w:rsidRPr="009920E6" w:rsidRDefault="00E04204" w:rsidP="007770EF">
            <w:pPr>
              <w:pStyle w:val="BodyTextIndent"/>
              <w:tabs>
                <w:tab w:val="left" w:pos="2565"/>
              </w:tabs>
              <w:ind w:left="0" w:firstLine="0"/>
              <w:rPr>
                <w:rFonts w:ascii="Gill Sans MT" w:hAnsi="Gill Sans MT" w:cs="Arial"/>
                <w:sz w:val="22"/>
                <w:szCs w:val="22"/>
              </w:rPr>
            </w:pPr>
            <w:r w:rsidRPr="009920E6">
              <w:rPr>
                <w:rFonts w:ascii="Gill Sans MT" w:hAnsi="Gill Sans MT" w:cs="Arial"/>
                <w:sz w:val="22"/>
                <w:szCs w:val="22"/>
              </w:rPr>
              <w:t xml:space="preserve">Good level of </w:t>
            </w:r>
            <w:r w:rsidR="00235BFB">
              <w:rPr>
                <w:rFonts w:ascii="Gill Sans MT" w:hAnsi="Gill Sans MT" w:cs="Arial"/>
                <w:sz w:val="22"/>
                <w:szCs w:val="22"/>
              </w:rPr>
              <w:t xml:space="preserve">literacy and </w:t>
            </w:r>
            <w:r w:rsidRPr="009920E6">
              <w:rPr>
                <w:rFonts w:ascii="Gill Sans MT" w:hAnsi="Gill Sans MT" w:cs="Arial"/>
                <w:sz w:val="22"/>
                <w:szCs w:val="22"/>
              </w:rPr>
              <w:t>numeracy</w:t>
            </w:r>
          </w:p>
        </w:tc>
        <w:tc>
          <w:tcPr>
            <w:tcW w:w="1262" w:type="dxa"/>
          </w:tcPr>
          <w:p w14:paraId="1B8CD012" w14:textId="77777777" w:rsidR="00E04204" w:rsidRPr="000E4E42" w:rsidRDefault="00235BFB" w:rsidP="00BE6E8B">
            <w:pPr>
              <w:pStyle w:val="BodyTextIndent"/>
              <w:tabs>
                <w:tab w:val="left" w:pos="2565"/>
              </w:tabs>
              <w:ind w:left="0" w:firstLine="0"/>
              <w:jc w:val="center"/>
              <w:rPr>
                <w:rFonts w:ascii="Gill Sans MT" w:hAnsi="Gill Sans MT" w:cs="Arial"/>
                <w:sz w:val="22"/>
                <w:szCs w:val="22"/>
              </w:rPr>
            </w:pPr>
            <w:r w:rsidRPr="000E4E42">
              <w:rPr>
                <w:rFonts w:ascii="Arial" w:hAnsi="Arial" w:cs="Arial"/>
                <w:sz w:val="22"/>
                <w:szCs w:val="22"/>
              </w:rPr>
              <w:t>●</w:t>
            </w:r>
          </w:p>
        </w:tc>
        <w:tc>
          <w:tcPr>
            <w:tcW w:w="1207" w:type="dxa"/>
          </w:tcPr>
          <w:p w14:paraId="1B8CD013" w14:textId="77777777" w:rsidR="00E04204" w:rsidRPr="000E4E42" w:rsidRDefault="00E04204" w:rsidP="00BE6E8B">
            <w:pPr>
              <w:pStyle w:val="BodyTextIndent"/>
              <w:tabs>
                <w:tab w:val="left" w:pos="2565"/>
              </w:tabs>
              <w:ind w:left="0" w:firstLine="0"/>
              <w:jc w:val="center"/>
              <w:rPr>
                <w:rFonts w:ascii="Gill Sans MT" w:hAnsi="Gill Sans MT" w:cs="Arial"/>
                <w:sz w:val="22"/>
                <w:szCs w:val="22"/>
              </w:rPr>
            </w:pPr>
          </w:p>
        </w:tc>
      </w:tr>
      <w:tr w:rsidR="00E04204" w:rsidRPr="000E4E42" w14:paraId="1B8CD018" w14:textId="77777777" w:rsidTr="00E54A11">
        <w:tc>
          <w:tcPr>
            <w:tcW w:w="6733" w:type="dxa"/>
          </w:tcPr>
          <w:p w14:paraId="1B8CD015" w14:textId="77777777" w:rsidR="00E04204" w:rsidRPr="009920E6" w:rsidRDefault="00E04204" w:rsidP="00856F46">
            <w:pPr>
              <w:pStyle w:val="BodyTextIndent"/>
              <w:tabs>
                <w:tab w:val="left" w:pos="2565"/>
              </w:tabs>
              <w:ind w:left="0" w:firstLine="0"/>
              <w:rPr>
                <w:rFonts w:ascii="Gill Sans MT" w:hAnsi="Gill Sans MT" w:cs="Arial"/>
                <w:sz w:val="22"/>
                <w:szCs w:val="22"/>
              </w:rPr>
            </w:pPr>
            <w:r w:rsidRPr="009920E6">
              <w:rPr>
                <w:rFonts w:ascii="Gill Sans MT" w:hAnsi="Gill Sans MT" w:cs="Arial"/>
                <w:sz w:val="22"/>
                <w:szCs w:val="22"/>
              </w:rPr>
              <w:t xml:space="preserve">IT skills with knowledge of </w:t>
            </w:r>
            <w:r w:rsidR="00856F46">
              <w:rPr>
                <w:rFonts w:ascii="Gill Sans MT" w:hAnsi="Gill Sans MT" w:cs="Arial"/>
                <w:sz w:val="22"/>
                <w:szCs w:val="22"/>
              </w:rPr>
              <w:t>MS Office</w:t>
            </w:r>
            <w:r w:rsidRPr="009920E6">
              <w:rPr>
                <w:rFonts w:ascii="Gill Sans MT" w:hAnsi="Gill Sans MT" w:cs="Arial"/>
                <w:sz w:val="22"/>
                <w:szCs w:val="22"/>
              </w:rPr>
              <w:t xml:space="preserve"> and Internet</w:t>
            </w:r>
          </w:p>
        </w:tc>
        <w:tc>
          <w:tcPr>
            <w:tcW w:w="1262" w:type="dxa"/>
          </w:tcPr>
          <w:p w14:paraId="1B8CD016" w14:textId="77777777" w:rsidR="00E04204" w:rsidRPr="000E4E42" w:rsidRDefault="00BE6E8B" w:rsidP="00BE6E8B">
            <w:pPr>
              <w:pStyle w:val="BodyTextIndent"/>
              <w:tabs>
                <w:tab w:val="left" w:pos="2565"/>
              </w:tabs>
              <w:ind w:left="0" w:firstLine="0"/>
              <w:jc w:val="center"/>
              <w:rPr>
                <w:rFonts w:ascii="Gill Sans MT" w:hAnsi="Gill Sans MT" w:cs="Arial"/>
                <w:sz w:val="22"/>
                <w:szCs w:val="22"/>
              </w:rPr>
            </w:pPr>
            <w:r w:rsidRPr="000E4E42">
              <w:rPr>
                <w:rFonts w:ascii="Arial" w:hAnsi="Arial" w:cs="Arial"/>
                <w:sz w:val="22"/>
                <w:szCs w:val="22"/>
              </w:rPr>
              <w:t>●</w:t>
            </w:r>
          </w:p>
        </w:tc>
        <w:tc>
          <w:tcPr>
            <w:tcW w:w="1207" w:type="dxa"/>
          </w:tcPr>
          <w:p w14:paraId="1B8CD017" w14:textId="77777777" w:rsidR="00E04204" w:rsidRPr="000E4E42" w:rsidRDefault="00E04204" w:rsidP="00BE6E8B">
            <w:pPr>
              <w:pStyle w:val="BodyTextIndent"/>
              <w:tabs>
                <w:tab w:val="left" w:pos="2565"/>
              </w:tabs>
              <w:ind w:left="0" w:firstLine="0"/>
              <w:jc w:val="center"/>
              <w:rPr>
                <w:rFonts w:ascii="Gill Sans MT" w:hAnsi="Gill Sans MT" w:cs="Arial"/>
                <w:sz w:val="22"/>
                <w:szCs w:val="22"/>
              </w:rPr>
            </w:pPr>
          </w:p>
        </w:tc>
      </w:tr>
      <w:tr w:rsidR="001953AD" w:rsidRPr="000E4E42" w14:paraId="1B8CD01C" w14:textId="77777777" w:rsidTr="00E54A11">
        <w:tc>
          <w:tcPr>
            <w:tcW w:w="6733" w:type="dxa"/>
            <w:tcBorders>
              <w:bottom w:val="single" w:sz="4" w:space="0" w:color="auto"/>
            </w:tcBorders>
          </w:tcPr>
          <w:p w14:paraId="1B8CD019" w14:textId="77777777" w:rsidR="001953AD" w:rsidRPr="009920E6" w:rsidRDefault="001953AD" w:rsidP="001953AD">
            <w:pPr>
              <w:autoSpaceDE w:val="0"/>
              <w:autoSpaceDN w:val="0"/>
              <w:adjustRightInd w:val="0"/>
              <w:rPr>
                <w:rFonts w:ascii="Gill Sans MT" w:hAnsi="Gill Sans MT" w:cs="Arial"/>
                <w:sz w:val="22"/>
                <w:szCs w:val="22"/>
              </w:rPr>
            </w:pPr>
            <w:r w:rsidRPr="009920E6">
              <w:rPr>
                <w:rFonts w:ascii="Gill Sans MT" w:hAnsi="Gill Sans MT" w:cs="ArialMT"/>
                <w:sz w:val="22"/>
                <w:szCs w:val="22"/>
                <w:lang w:eastAsia="en-GB"/>
              </w:rPr>
              <w:t>An understanding of the wider funding environment and changing trends in the voluntary sector</w:t>
            </w:r>
          </w:p>
        </w:tc>
        <w:tc>
          <w:tcPr>
            <w:tcW w:w="1262" w:type="dxa"/>
            <w:tcBorders>
              <w:bottom w:val="single" w:sz="4" w:space="0" w:color="auto"/>
            </w:tcBorders>
          </w:tcPr>
          <w:p w14:paraId="1B8CD01A" w14:textId="77777777" w:rsidR="001953AD" w:rsidRPr="000E4E42" w:rsidRDefault="001953AD" w:rsidP="00BE6E8B">
            <w:pPr>
              <w:pStyle w:val="BodyTextIndent"/>
              <w:tabs>
                <w:tab w:val="left" w:pos="2565"/>
              </w:tabs>
              <w:ind w:left="0" w:firstLine="0"/>
              <w:jc w:val="center"/>
              <w:rPr>
                <w:rFonts w:ascii="Gill Sans MT" w:hAnsi="Gill Sans MT" w:cs="Arial"/>
                <w:sz w:val="22"/>
                <w:szCs w:val="22"/>
              </w:rPr>
            </w:pPr>
          </w:p>
        </w:tc>
        <w:tc>
          <w:tcPr>
            <w:tcW w:w="1207" w:type="dxa"/>
            <w:tcBorders>
              <w:bottom w:val="single" w:sz="4" w:space="0" w:color="auto"/>
            </w:tcBorders>
          </w:tcPr>
          <w:p w14:paraId="1B8CD01B" w14:textId="77777777" w:rsidR="001953AD" w:rsidRPr="000E4E42" w:rsidRDefault="001953AD" w:rsidP="00BE6E8B">
            <w:pPr>
              <w:pStyle w:val="BodyTextIndent"/>
              <w:tabs>
                <w:tab w:val="left" w:pos="2565"/>
              </w:tabs>
              <w:ind w:left="0" w:firstLine="0"/>
              <w:jc w:val="center"/>
              <w:rPr>
                <w:rFonts w:ascii="Gill Sans MT" w:hAnsi="Gill Sans MT" w:cs="Arial"/>
                <w:sz w:val="22"/>
                <w:szCs w:val="22"/>
              </w:rPr>
            </w:pPr>
            <w:r w:rsidRPr="000E4E42">
              <w:rPr>
                <w:rFonts w:ascii="Arial" w:hAnsi="Arial" w:cs="Arial"/>
                <w:sz w:val="22"/>
                <w:szCs w:val="22"/>
              </w:rPr>
              <w:t>●</w:t>
            </w:r>
          </w:p>
        </w:tc>
      </w:tr>
      <w:tr w:rsidR="00E04204" w:rsidRPr="000E4E42" w14:paraId="1B8CD020" w14:textId="77777777" w:rsidTr="00E54A11">
        <w:tc>
          <w:tcPr>
            <w:tcW w:w="6733" w:type="dxa"/>
            <w:tcBorders>
              <w:top w:val="single" w:sz="4" w:space="0" w:color="auto"/>
              <w:left w:val="single" w:sz="4" w:space="0" w:color="auto"/>
              <w:bottom w:val="single" w:sz="4" w:space="0" w:color="auto"/>
              <w:right w:val="nil"/>
            </w:tcBorders>
          </w:tcPr>
          <w:p w14:paraId="1B8CD01D" w14:textId="77777777" w:rsidR="00E04204" w:rsidRPr="009920E6" w:rsidRDefault="00E04204" w:rsidP="007770EF">
            <w:pPr>
              <w:pStyle w:val="BodyTextIndent"/>
              <w:tabs>
                <w:tab w:val="left" w:pos="2565"/>
              </w:tabs>
              <w:ind w:left="0" w:firstLine="0"/>
              <w:rPr>
                <w:rFonts w:ascii="Gill Sans MT" w:hAnsi="Gill Sans MT" w:cs="Arial"/>
                <w:sz w:val="22"/>
                <w:szCs w:val="22"/>
              </w:rPr>
            </w:pPr>
          </w:p>
        </w:tc>
        <w:tc>
          <w:tcPr>
            <w:tcW w:w="1262" w:type="dxa"/>
            <w:tcBorders>
              <w:top w:val="single" w:sz="4" w:space="0" w:color="auto"/>
              <w:left w:val="nil"/>
              <w:bottom w:val="single" w:sz="4" w:space="0" w:color="auto"/>
              <w:right w:val="nil"/>
            </w:tcBorders>
          </w:tcPr>
          <w:p w14:paraId="1B8CD01E" w14:textId="77777777" w:rsidR="00E04204" w:rsidRPr="000E4E42" w:rsidRDefault="00E04204" w:rsidP="00BE6E8B">
            <w:pPr>
              <w:pStyle w:val="BodyTextIndent"/>
              <w:tabs>
                <w:tab w:val="left" w:pos="2565"/>
              </w:tabs>
              <w:ind w:left="0" w:firstLine="0"/>
              <w:jc w:val="center"/>
              <w:rPr>
                <w:rFonts w:ascii="Gill Sans MT" w:hAnsi="Gill Sans MT" w:cs="Arial"/>
                <w:sz w:val="22"/>
                <w:szCs w:val="22"/>
              </w:rPr>
            </w:pPr>
          </w:p>
        </w:tc>
        <w:tc>
          <w:tcPr>
            <w:tcW w:w="1207" w:type="dxa"/>
            <w:tcBorders>
              <w:top w:val="single" w:sz="4" w:space="0" w:color="auto"/>
              <w:left w:val="nil"/>
              <w:bottom w:val="single" w:sz="4" w:space="0" w:color="auto"/>
              <w:right w:val="single" w:sz="4" w:space="0" w:color="auto"/>
            </w:tcBorders>
          </w:tcPr>
          <w:p w14:paraId="1B8CD01F" w14:textId="77777777" w:rsidR="00E04204" w:rsidRPr="000E4E42" w:rsidRDefault="00E04204" w:rsidP="00BE6E8B">
            <w:pPr>
              <w:pStyle w:val="BodyTextIndent"/>
              <w:tabs>
                <w:tab w:val="left" w:pos="2565"/>
              </w:tabs>
              <w:ind w:left="0" w:firstLine="0"/>
              <w:jc w:val="center"/>
              <w:rPr>
                <w:rFonts w:ascii="Gill Sans MT" w:hAnsi="Gill Sans MT" w:cs="Arial"/>
                <w:sz w:val="22"/>
                <w:szCs w:val="22"/>
              </w:rPr>
            </w:pPr>
          </w:p>
        </w:tc>
      </w:tr>
      <w:tr w:rsidR="00E04204" w:rsidRPr="000E4E42" w14:paraId="1B8CD024" w14:textId="77777777" w:rsidTr="00E54A11">
        <w:tc>
          <w:tcPr>
            <w:tcW w:w="6733" w:type="dxa"/>
            <w:tcBorders>
              <w:top w:val="single" w:sz="4" w:space="0" w:color="auto"/>
              <w:right w:val="single" w:sz="4" w:space="0" w:color="auto"/>
            </w:tcBorders>
          </w:tcPr>
          <w:p w14:paraId="1B8CD021" w14:textId="77777777" w:rsidR="00E04204" w:rsidRPr="009920E6" w:rsidRDefault="00C3149F" w:rsidP="007770EF">
            <w:pPr>
              <w:pStyle w:val="BodyTextIndent"/>
              <w:tabs>
                <w:tab w:val="left" w:pos="2565"/>
              </w:tabs>
              <w:ind w:left="0" w:firstLine="0"/>
              <w:rPr>
                <w:rFonts w:ascii="Gill Sans MT" w:hAnsi="Gill Sans MT" w:cs="Arial"/>
                <w:b/>
                <w:sz w:val="22"/>
                <w:szCs w:val="22"/>
              </w:rPr>
            </w:pPr>
            <w:r w:rsidRPr="009920E6">
              <w:rPr>
                <w:rFonts w:ascii="Gill Sans MT" w:hAnsi="Gill Sans MT" w:cs="Arial"/>
                <w:b/>
                <w:sz w:val="22"/>
                <w:szCs w:val="22"/>
              </w:rPr>
              <w:t>Experience</w:t>
            </w:r>
          </w:p>
        </w:tc>
        <w:tc>
          <w:tcPr>
            <w:tcW w:w="1262" w:type="dxa"/>
            <w:tcBorders>
              <w:top w:val="single" w:sz="4" w:space="0" w:color="auto"/>
              <w:left w:val="single" w:sz="4" w:space="0" w:color="auto"/>
              <w:bottom w:val="single" w:sz="4" w:space="0" w:color="auto"/>
              <w:right w:val="nil"/>
            </w:tcBorders>
          </w:tcPr>
          <w:p w14:paraId="1B8CD022" w14:textId="77777777" w:rsidR="00E04204" w:rsidRPr="000E4E42" w:rsidRDefault="00E04204" w:rsidP="00BE6E8B">
            <w:pPr>
              <w:pStyle w:val="BodyTextIndent"/>
              <w:tabs>
                <w:tab w:val="left" w:pos="2565"/>
              </w:tabs>
              <w:ind w:left="0" w:firstLine="0"/>
              <w:jc w:val="center"/>
              <w:rPr>
                <w:rFonts w:ascii="Gill Sans MT" w:hAnsi="Gill Sans MT" w:cs="Arial"/>
                <w:sz w:val="22"/>
                <w:szCs w:val="22"/>
              </w:rPr>
            </w:pPr>
          </w:p>
        </w:tc>
        <w:tc>
          <w:tcPr>
            <w:tcW w:w="1207" w:type="dxa"/>
            <w:tcBorders>
              <w:top w:val="single" w:sz="4" w:space="0" w:color="auto"/>
              <w:left w:val="nil"/>
            </w:tcBorders>
          </w:tcPr>
          <w:p w14:paraId="1B8CD023" w14:textId="77777777" w:rsidR="00E04204" w:rsidRPr="000E4E42" w:rsidRDefault="00E04204" w:rsidP="00BE6E8B">
            <w:pPr>
              <w:pStyle w:val="BodyTextIndent"/>
              <w:tabs>
                <w:tab w:val="left" w:pos="2565"/>
              </w:tabs>
              <w:ind w:left="0" w:firstLine="0"/>
              <w:jc w:val="center"/>
              <w:rPr>
                <w:rFonts w:ascii="Gill Sans MT" w:hAnsi="Gill Sans MT" w:cs="Arial"/>
                <w:sz w:val="22"/>
                <w:szCs w:val="22"/>
              </w:rPr>
            </w:pPr>
          </w:p>
        </w:tc>
      </w:tr>
      <w:tr w:rsidR="00E04204" w:rsidRPr="000E4E42" w14:paraId="1B8CD028" w14:textId="77777777" w:rsidTr="00E54A11">
        <w:tc>
          <w:tcPr>
            <w:tcW w:w="6733" w:type="dxa"/>
          </w:tcPr>
          <w:p w14:paraId="1B8CD025" w14:textId="77777777" w:rsidR="00E04204" w:rsidRPr="009920E6" w:rsidRDefault="00235BFB" w:rsidP="00975045">
            <w:pPr>
              <w:pStyle w:val="BodyTextIndent"/>
              <w:tabs>
                <w:tab w:val="left" w:pos="2565"/>
              </w:tabs>
              <w:ind w:left="0" w:firstLine="0"/>
              <w:rPr>
                <w:rFonts w:ascii="Gill Sans MT" w:hAnsi="Gill Sans MT" w:cs="Arial"/>
                <w:sz w:val="22"/>
                <w:szCs w:val="22"/>
              </w:rPr>
            </w:pPr>
            <w:r>
              <w:rPr>
                <w:rFonts w:ascii="Gill Sans MT" w:hAnsi="Gill Sans MT" w:cs="Arial"/>
                <w:sz w:val="22"/>
                <w:szCs w:val="22"/>
              </w:rPr>
              <w:t xml:space="preserve">Minimum of </w:t>
            </w:r>
            <w:r w:rsidR="00975045">
              <w:rPr>
                <w:rFonts w:ascii="Gill Sans MT" w:hAnsi="Gill Sans MT" w:cs="Arial"/>
                <w:sz w:val="22"/>
                <w:szCs w:val="22"/>
              </w:rPr>
              <w:t>18 months</w:t>
            </w:r>
            <w:r>
              <w:rPr>
                <w:rFonts w:ascii="Gill Sans MT" w:hAnsi="Gill Sans MT" w:cs="Arial"/>
                <w:sz w:val="22"/>
                <w:szCs w:val="22"/>
              </w:rPr>
              <w:t xml:space="preserve"> </w:t>
            </w:r>
            <w:r w:rsidRPr="00387352">
              <w:rPr>
                <w:rFonts w:ascii="Gill Sans MT" w:hAnsi="Gill Sans MT" w:cs="Arial"/>
                <w:sz w:val="22"/>
                <w:szCs w:val="22"/>
              </w:rPr>
              <w:t xml:space="preserve">experience of working within the </w:t>
            </w:r>
            <w:r>
              <w:rPr>
                <w:rFonts w:ascii="Gill Sans MT" w:hAnsi="Gill Sans MT" w:cs="Arial"/>
                <w:sz w:val="22"/>
                <w:szCs w:val="22"/>
              </w:rPr>
              <w:t>third sector, community, events or corporate</w:t>
            </w:r>
            <w:r w:rsidRPr="00387352">
              <w:rPr>
                <w:rFonts w:ascii="Gill Sans MT" w:hAnsi="Gill Sans MT" w:cs="Arial"/>
                <w:sz w:val="22"/>
                <w:szCs w:val="22"/>
              </w:rPr>
              <w:t xml:space="preserve"> fundraising or closely related fields</w:t>
            </w:r>
            <w:r>
              <w:rPr>
                <w:rFonts w:ascii="Gill Sans MT" w:hAnsi="Gill Sans MT" w:cs="Arial"/>
                <w:sz w:val="22"/>
                <w:szCs w:val="22"/>
              </w:rPr>
              <w:t xml:space="preserve"> e.g. sales and marketing</w:t>
            </w:r>
            <w:r w:rsidR="00155416">
              <w:rPr>
                <w:rFonts w:ascii="Gill Sans MT" w:hAnsi="Gill Sans MT" w:cs="Arial"/>
                <w:sz w:val="22"/>
                <w:szCs w:val="22"/>
              </w:rPr>
              <w:t>. Military service will be considered.</w:t>
            </w:r>
          </w:p>
        </w:tc>
        <w:tc>
          <w:tcPr>
            <w:tcW w:w="1262" w:type="dxa"/>
            <w:tcBorders>
              <w:top w:val="single" w:sz="4" w:space="0" w:color="auto"/>
            </w:tcBorders>
          </w:tcPr>
          <w:p w14:paraId="1B8CD026" w14:textId="77777777" w:rsidR="00E04204" w:rsidRPr="000E4E42" w:rsidRDefault="00E54A11" w:rsidP="00BE6E8B">
            <w:pPr>
              <w:pStyle w:val="BodyTextIndent"/>
              <w:tabs>
                <w:tab w:val="left" w:pos="2565"/>
              </w:tabs>
              <w:ind w:left="0" w:firstLine="0"/>
              <w:jc w:val="center"/>
              <w:rPr>
                <w:rFonts w:ascii="Gill Sans MT" w:hAnsi="Gill Sans MT" w:cs="Arial"/>
                <w:sz w:val="22"/>
                <w:szCs w:val="22"/>
              </w:rPr>
            </w:pPr>
            <w:r w:rsidRPr="000E4E42">
              <w:rPr>
                <w:rFonts w:ascii="Arial" w:hAnsi="Arial" w:cs="Arial"/>
                <w:sz w:val="22"/>
                <w:szCs w:val="22"/>
              </w:rPr>
              <w:t>●</w:t>
            </w:r>
          </w:p>
        </w:tc>
        <w:tc>
          <w:tcPr>
            <w:tcW w:w="1207" w:type="dxa"/>
          </w:tcPr>
          <w:p w14:paraId="1B8CD027" w14:textId="77777777" w:rsidR="00E04204" w:rsidRPr="000E4E42" w:rsidRDefault="00E04204" w:rsidP="00BE6E8B">
            <w:pPr>
              <w:pStyle w:val="BodyTextIndent"/>
              <w:tabs>
                <w:tab w:val="left" w:pos="2565"/>
              </w:tabs>
              <w:ind w:left="0" w:firstLine="0"/>
              <w:jc w:val="center"/>
              <w:rPr>
                <w:rFonts w:ascii="Gill Sans MT" w:hAnsi="Gill Sans MT" w:cs="Arial"/>
                <w:sz w:val="22"/>
                <w:szCs w:val="22"/>
              </w:rPr>
            </w:pPr>
          </w:p>
        </w:tc>
      </w:tr>
      <w:tr w:rsidR="00E04204" w:rsidRPr="000E4E42" w14:paraId="1B8CD02C" w14:textId="77777777" w:rsidTr="00E54A11">
        <w:tc>
          <w:tcPr>
            <w:tcW w:w="6733" w:type="dxa"/>
          </w:tcPr>
          <w:p w14:paraId="1B8CD029" w14:textId="77777777" w:rsidR="00E04204" w:rsidRPr="009920E6" w:rsidRDefault="00C3149F" w:rsidP="007770EF">
            <w:pPr>
              <w:pStyle w:val="BodyTextIndent"/>
              <w:tabs>
                <w:tab w:val="left" w:pos="2565"/>
              </w:tabs>
              <w:ind w:left="0" w:firstLine="0"/>
              <w:rPr>
                <w:rFonts w:ascii="Gill Sans MT" w:hAnsi="Gill Sans MT" w:cs="Arial"/>
                <w:sz w:val="22"/>
                <w:szCs w:val="22"/>
              </w:rPr>
            </w:pPr>
            <w:r w:rsidRPr="009920E6">
              <w:rPr>
                <w:rFonts w:ascii="Gill Sans MT" w:hAnsi="Gill Sans MT" w:cs="Arial"/>
                <w:sz w:val="22"/>
                <w:szCs w:val="22"/>
              </w:rPr>
              <w:t xml:space="preserve">Experience of using databases </w:t>
            </w:r>
            <w:r w:rsidR="00235BFB">
              <w:rPr>
                <w:rFonts w:ascii="Gill Sans MT" w:hAnsi="Gill Sans MT" w:cs="Arial"/>
                <w:sz w:val="22"/>
                <w:szCs w:val="22"/>
              </w:rPr>
              <w:t>such as Raiser’s Edge</w:t>
            </w:r>
          </w:p>
        </w:tc>
        <w:tc>
          <w:tcPr>
            <w:tcW w:w="1262" w:type="dxa"/>
          </w:tcPr>
          <w:p w14:paraId="1B8CD02A" w14:textId="77777777" w:rsidR="00E04204" w:rsidRPr="000E4E42" w:rsidRDefault="00E04204" w:rsidP="00BE6E8B">
            <w:pPr>
              <w:pStyle w:val="BodyTextIndent"/>
              <w:tabs>
                <w:tab w:val="left" w:pos="2565"/>
              </w:tabs>
              <w:ind w:left="0" w:firstLine="0"/>
              <w:jc w:val="center"/>
              <w:rPr>
                <w:rFonts w:ascii="Gill Sans MT" w:hAnsi="Gill Sans MT" w:cs="Arial"/>
                <w:sz w:val="22"/>
                <w:szCs w:val="22"/>
              </w:rPr>
            </w:pPr>
          </w:p>
        </w:tc>
        <w:tc>
          <w:tcPr>
            <w:tcW w:w="1207" w:type="dxa"/>
          </w:tcPr>
          <w:p w14:paraId="1B8CD02B" w14:textId="77777777" w:rsidR="00E04204" w:rsidRPr="000E4E42" w:rsidRDefault="00975045" w:rsidP="00BE6E8B">
            <w:pPr>
              <w:pStyle w:val="BodyTextIndent"/>
              <w:tabs>
                <w:tab w:val="left" w:pos="2565"/>
              </w:tabs>
              <w:ind w:left="0" w:firstLine="0"/>
              <w:jc w:val="center"/>
              <w:rPr>
                <w:rFonts w:ascii="Gill Sans MT" w:hAnsi="Gill Sans MT" w:cs="Arial"/>
                <w:sz w:val="22"/>
                <w:szCs w:val="22"/>
              </w:rPr>
            </w:pPr>
            <w:r w:rsidRPr="000E4E42">
              <w:rPr>
                <w:rFonts w:ascii="Arial" w:hAnsi="Arial" w:cs="Arial"/>
                <w:sz w:val="22"/>
                <w:szCs w:val="22"/>
              </w:rPr>
              <w:t>●</w:t>
            </w:r>
          </w:p>
        </w:tc>
      </w:tr>
      <w:tr w:rsidR="00C3149F" w:rsidRPr="000E4E42" w14:paraId="1B8CD030" w14:textId="77777777" w:rsidTr="00E54A11">
        <w:tc>
          <w:tcPr>
            <w:tcW w:w="6733" w:type="dxa"/>
          </w:tcPr>
          <w:p w14:paraId="1B8CD02D" w14:textId="77777777" w:rsidR="00C3149F" w:rsidRPr="009920E6" w:rsidRDefault="00C3149F" w:rsidP="007770EF">
            <w:pPr>
              <w:pStyle w:val="BodyTextIndent"/>
              <w:tabs>
                <w:tab w:val="left" w:pos="2565"/>
              </w:tabs>
              <w:ind w:left="0" w:firstLine="0"/>
              <w:rPr>
                <w:rFonts w:ascii="Gill Sans MT" w:hAnsi="Gill Sans MT" w:cs="Arial"/>
                <w:sz w:val="22"/>
                <w:szCs w:val="22"/>
              </w:rPr>
            </w:pPr>
            <w:r w:rsidRPr="009920E6">
              <w:rPr>
                <w:rFonts w:ascii="Gill Sans MT" w:hAnsi="Gill Sans MT" w:cs="Arial"/>
                <w:sz w:val="22"/>
                <w:szCs w:val="22"/>
              </w:rPr>
              <w:t>Proven ability to manage own time and workload</w:t>
            </w:r>
          </w:p>
        </w:tc>
        <w:tc>
          <w:tcPr>
            <w:tcW w:w="1262" w:type="dxa"/>
          </w:tcPr>
          <w:p w14:paraId="1B8CD02E" w14:textId="77777777" w:rsidR="00C3149F" w:rsidRPr="000E4E42" w:rsidRDefault="00BE6E8B" w:rsidP="00BE6E8B">
            <w:pPr>
              <w:pStyle w:val="BodyTextIndent"/>
              <w:tabs>
                <w:tab w:val="left" w:pos="2565"/>
              </w:tabs>
              <w:ind w:left="0" w:firstLine="0"/>
              <w:jc w:val="center"/>
              <w:rPr>
                <w:rFonts w:ascii="Gill Sans MT" w:hAnsi="Gill Sans MT" w:cs="Arial"/>
                <w:sz w:val="22"/>
                <w:szCs w:val="22"/>
              </w:rPr>
            </w:pPr>
            <w:r w:rsidRPr="000E4E42">
              <w:rPr>
                <w:rFonts w:ascii="Arial" w:hAnsi="Arial" w:cs="Arial"/>
                <w:sz w:val="22"/>
                <w:szCs w:val="22"/>
              </w:rPr>
              <w:t>●</w:t>
            </w:r>
          </w:p>
        </w:tc>
        <w:tc>
          <w:tcPr>
            <w:tcW w:w="1207" w:type="dxa"/>
          </w:tcPr>
          <w:p w14:paraId="1B8CD02F" w14:textId="77777777" w:rsidR="00C3149F" w:rsidRPr="000E4E42" w:rsidRDefault="00C3149F" w:rsidP="00BE6E8B">
            <w:pPr>
              <w:pStyle w:val="BodyTextIndent"/>
              <w:tabs>
                <w:tab w:val="left" w:pos="2565"/>
              </w:tabs>
              <w:ind w:left="0" w:firstLine="0"/>
              <w:jc w:val="center"/>
              <w:rPr>
                <w:rFonts w:ascii="Gill Sans MT" w:hAnsi="Gill Sans MT" w:cs="Arial"/>
                <w:sz w:val="22"/>
                <w:szCs w:val="22"/>
              </w:rPr>
            </w:pPr>
          </w:p>
        </w:tc>
      </w:tr>
      <w:tr w:rsidR="00E148C7" w:rsidRPr="000E4E42" w14:paraId="1B8CD034" w14:textId="77777777" w:rsidTr="00E54A11">
        <w:tc>
          <w:tcPr>
            <w:tcW w:w="6733" w:type="dxa"/>
          </w:tcPr>
          <w:p w14:paraId="1B8CD031" w14:textId="77777777" w:rsidR="00E148C7" w:rsidRPr="009920E6" w:rsidRDefault="00CB2153" w:rsidP="007770EF">
            <w:pPr>
              <w:pStyle w:val="BodyTextIndent"/>
              <w:tabs>
                <w:tab w:val="left" w:pos="2565"/>
              </w:tabs>
              <w:ind w:left="0" w:firstLine="0"/>
              <w:rPr>
                <w:rFonts w:ascii="Gill Sans MT" w:hAnsi="Gill Sans MT" w:cs="Arial"/>
                <w:sz w:val="22"/>
                <w:szCs w:val="22"/>
              </w:rPr>
            </w:pPr>
            <w:r>
              <w:rPr>
                <w:rFonts w:ascii="Gill Sans MT" w:hAnsi="Gill Sans MT" w:cs="Arial"/>
                <w:sz w:val="22"/>
                <w:szCs w:val="22"/>
              </w:rPr>
              <w:t xml:space="preserve">Proven communication skills </w:t>
            </w:r>
          </w:p>
        </w:tc>
        <w:tc>
          <w:tcPr>
            <w:tcW w:w="1262" w:type="dxa"/>
          </w:tcPr>
          <w:p w14:paraId="1B8CD032" w14:textId="77777777" w:rsidR="00E148C7" w:rsidRPr="000E4E42" w:rsidRDefault="00E148C7" w:rsidP="00BE6E8B">
            <w:pPr>
              <w:pStyle w:val="BodyTextIndent"/>
              <w:tabs>
                <w:tab w:val="left" w:pos="2565"/>
              </w:tabs>
              <w:ind w:left="0" w:firstLine="0"/>
              <w:jc w:val="center"/>
              <w:rPr>
                <w:rFonts w:ascii="Gill Sans MT" w:hAnsi="Gill Sans MT" w:cs="Arial"/>
                <w:sz w:val="22"/>
                <w:szCs w:val="22"/>
              </w:rPr>
            </w:pPr>
            <w:r w:rsidRPr="000E4E42">
              <w:rPr>
                <w:rFonts w:ascii="Arial" w:hAnsi="Arial" w:cs="Arial"/>
                <w:sz w:val="22"/>
                <w:szCs w:val="22"/>
              </w:rPr>
              <w:t>●</w:t>
            </w:r>
          </w:p>
        </w:tc>
        <w:tc>
          <w:tcPr>
            <w:tcW w:w="1207" w:type="dxa"/>
          </w:tcPr>
          <w:p w14:paraId="1B8CD033" w14:textId="77777777" w:rsidR="00E148C7" w:rsidRPr="000E4E42" w:rsidRDefault="00E148C7" w:rsidP="00BE6E8B">
            <w:pPr>
              <w:pStyle w:val="BodyTextIndent"/>
              <w:tabs>
                <w:tab w:val="left" w:pos="2565"/>
              </w:tabs>
              <w:ind w:left="0" w:firstLine="0"/>
              <w:jc w:val="center"/>
              <w:rPr>
                <w:rFonts w:ascii="Gill Sans MT" w:hAnsi="Gill Sans MT" w:cs="Arial"/>
                <w:sz w:val="22"/>
                <w:szCs w:val="22"/>
              </w:rPr>
            </w:pPr>
          </w:p>
        </w:tc>
      </w:tr>
      <w:tr w:rsidR="009920E6" w:rsidRPr="000E4E42" w14:paraId="1B8CD038" w14:textId="77777777" w:rsidTr="00E54A11">
        <w:tc>
          <w:tcPr>
            <w:tcW w:w="6733" w:type="dxa"/>
            <w:tcBorders>
              <w:bottom w:val="single" w:sz="4" w:space="0" w:color="auto"/>
            </w:tcBorders>
          </w:tcPr>
          <w:p w14:paraId="1B8CD035" w14:textId="77777777" w:rsidR="009920E6" w:rsidRPr="009920E6" w:rsidRDefault="009920E6" w:rsidP="007770EF">
            <w:pPr>
              <w:pStyle w:val="BodyTextIndent"/>
              <w:tabs>
                <w:tab w:val="left" w:pos="2565"/>
              </w:tabs>
              <w:ind w:left="0" w:firstLine="0"/>
              <w:rPr>
                <w:rFonts w:ascii="Gill Sans MT" w:hAnsi="Gill Sans MT" w:cs="Arial"/>
                <w:sz w:val="22"/>
                <w:szCs w:val="22"/>
              </w:rPr>
            </w:pPr>
            <w:r w:rsidRPr="009920E6">
              <w:rPr>
                <w:rFonts w:ascii="Gill Sans MT" w:hAnsi="Gill Sans MT" w:cs="Arial"/>
                <w:sz w:val="22"/>
                <w:szCs w:val="22"/>
              </w:rPr>
              <w:t>Budget or other Finance related experience</w:t>
            </w:r>
          </w:p>
        </w:tc>
        <w:tc>
          <w:tcPr>
            <w:tcW w:w="1262" w:type="dxa"/>
            <w:tcBorders>
              <w:bottom w:val="single" w:sz="4" w:space="0" w:color="auto"/>
            </w:tcBorders>
          </w:tcPr>
          <w:p w14:paraId="1B8CD036" w14:textId="77777777" w:rsidR="009920E6" w:rsidRPr="000E4E42" w:rsidRDefault="009920E6" w:rsidP="00BE6E8B">
            <w:pPr>
              <w:pStyle w:val="BodyTextIndent"/>
              <w:tabs>
                <w:tab w:val="left" w:pos="2565"/>
              </w:tabs>
              <w:ind w:left="0" w:firstLine="0"/>
              <w:jc w:val="center"/>
              <w:rPr>
                <w:rFonts w:ascii="Gill Sans MT" w:hAnsi="Gill Sans MT" w:cs="Arial"/>
                <w:sz w:val="22"/>
                <w:szCs w:val="22"/>
              </w:rPr>
            </w:pPr>
          </w:p>
        </w:tc>
        <w:tc>
          <w:tcPr>
            <w:tcW w:w="1207" w:type="dxa"/>
            <w:tcBorders>
              <w:bottom w:val="single" w:sz="4" w:space="0" w:color="auto"/>
            </w:tcBorders>
          </w:tcPr>
          <w:p w14:paraId="1B8CD037" w14:textId="77777777" w:rsidR="009920E6" w:rsidRPr="000E4E42" w:rsidRDefault="009920E6" w:rsidP="00BE6E8B">
            <w:pPr>
              <w:pStyle w:val="BodyTextIndent"/>
              <w:tabs>
                <w:tab w:val="left" w:pos="2565"/>
              </w:tabs>
              <w:ind w:left="0" w:firstLine="0"/>
              <w:jc w:val="center"/>
              <w:rPr>
                <w:rFonts w:ascii="Gill Sans MT" w:hAnsi="Gill Sans MT" w:cs="Arial"/>
                <w:sz w:val="22"/>
                <w:szCs w:val="22"/>
              </w:rPr>
            </w:pPr>
            <w:r w:rsidRPr="000E4E42">
              <w:rPr>
                <w:rFonts w:ascii="Arial" w:hAnsi="Arial" w:cs="Arial"/>
                <w:sz w:val="22"/>
                <w:szCs w:val="22"/>
              </w:rPr>
              <w:t>●</w:t>
            </w:r>
          </w:p>
        </w:tc>
      </w:tr>
      <w:tr w:rsidR="009920E6" w:rsidRPr="000E4E42" w14:paraId="1B8CD03C" w14:textId="77777777" w:rsidTr="00E54A11">
        <w:tc>
          <w:tcPr>
            <w:tcW w:w="6733" w:type="dxa"/>
            <w:tcBorders>
              <w:top w:val="single" w:sz="4" w:space="0" w:color="auto"/>
              <w:left w:val="single" w:sz="4" w:space="0" w:color="auto"/>
              <w:bottom w:val="single" w:sz="4" w:space="0" w:color="auto"/>
              <w:right w:val="nil"/>
            </w:tcBorders>
          </w:tcPr>
          <w:p w14:paraId="1B8CD039" w14:textId="77777777" w:rsidR="009920E6" w:rsidRPr="009920E6" w:rsidRDefault="009920E6" w:rsidP="007770EF">
            <w:pPr>
              <w:pStyle w:val="BodyTextIndent"/>
              <w:tabs>
                <w:tab w:val="left" w:pos="2565"/>
              </w:tabs>
              <w:ind w:left="0" w:firstLine="0"/>
              <w:rPr>
                <w:rFonts w:ascii="Gill Sans MT" w:hAnsi="Gill Sans MT" w:cs="Arial"/>
                <w:sz w:val="22"/>
                <w:szCs w:val="22"/>
              </w:rPr>
            </w:pPr>
          </w:p>
        </w:tc>
        <w:tc>
          <w:tcPr>
            <w:tcW w:w="1262" w:type="dxa"/>
            <w:tcBorders>
              <w:top w:val="single" w:sz="4" w:space="0" w:color="auto"/>
              <w:left w:val="nil"/>
              <w:bottom w:val="single" w:sz="4" w:space="0" w:color="auto"/>
              <w:right w:val="nil"/>
            </w:tcBorders>
          </w:tcPr>
          <w:p w14:paraId="1B8CD03A" w14:textId="77777777" w:rsidR="009920E6" w:rsidRPr="000E4E42" w:rsidRDefault="009920E6" w:rsidP="00BE6E8B">
            <w:pPr>
              <w:pStyle w:val="BodyTextIndent"/>
              <w:tabs>
                <w:tab w:val="left" w:pos="2565"/>
              </w:tabs>
              <w:ind w:left="0" w:firstLine="0"/>
              <w:jc w:val="center"/>
              <w:rPr>
                <w:rFonts w:ascii="Gill Sans MT" w:hAnsi="Gill Sans MT" w:cs="Arial"/>
                <w:sz w:val="22"/>
                <w:szCs w:val="22"/>
              </w:rPr>
            </w:pPr>
          </w:p>
        </w:tc>
        <w:tc>
          <w:tcPr>
            <w:tcW w:w="1207" w:type="dxa"/>
            <w:tcBorders>
              <w:top w:val="single" w:sz="4" w:space="0" w:color="auto"/>
              <w:left w:val="nil"/>
              <w:bottom w:val="single" w:sz="4" w:space="0" w:color="auto"/>
              <w:right w:val="single" w:sz="4" w:space="0" w:color="auto"/>
            </w:tcBorders>
          </w:tcPr>
          <w:p w14:paraId="1B8CD03B" w14:textId="77777777" w:rsidR="009920E6" w:rsidRPr="000E4E42" w:rsidRDefault="009920E6" w:rsidP="00BE6E8B">
            <w:pPr>
              <w:pStyle w:val="BodyTextIndent"/>
              <w:tabs>
                <w:tab w:val="left" w:pos="2565"/>
              </w:tabs>
              <w:ind w:left="0" w:firstLine="0"/>
              <w:jc w:val="center"/>
              <w:rPr>
                <w:rFonts w:ascii="Gill Sans MT" w:hAnsi="Gill Sans MT" w:cs="Arial"/>
                <w:sz w:val="22"/>
                <w:szCs w:val="22"/>
              </w:rPr>
            </w:pPr>
          </w:p>
        </w:tc>
      </w:tr>
      <w:tr w:rsidR="009920E6" w:rsidRPr="000E4E42" w14:paraId="1B8CD040" w14:textId="77777777" w:rsidTr="00E54A11">
        <w:tc>
          <w:tcPr>
            <w:tcW w:w="6733" w:type="dxa"/>
            <w:tcBorders>
              <w:top w:val="single" w:sz="4" w:space="0" w:color="auto"/>
              <w:right w:val="single" w:sz="4" w:space="0" w:color="auto"/>
            </w:tcBorders>
          </w:tcPr>
          <w:p w14:paraId="1B8CD03D" w14:textId="77777777" w:rsidR="009920E6" w:rsidRPr="009920E6" w:rsidRDefault="009920E6" w:rsidP="007770EF">
            <w:pPr>
              <w:pStyle w:val="BodyTextIndent"/>
              <w:tabs>
                <w:tab w:val="left" w:pos="2565"/>
              </w:tabs>
              <w:ind w:left="0" w:firstLine="0"/>
              <w:rPr>
                <w:rFonts w:ascii="Gill Sans MT" w:hAnsi="Gill Sans MT" w:cs="Arial"/>
                <w:b/>
                <w:sz w:val="22"/>
                <w:szCs w:val="22"/>
              </w:rPr>
            </w:pPr>
            <w:r w:rsidRPr="009920E6">
              <w:rPr>
                <w:rFonts w:ascii="Gill Sans MT" w:hAnsi="Gill Sans MT" w:cs="Arial"/>
                <w:b/>
                <w:sz w:val="22"/>
                <w:szCs w:val="22"/>
              </w:rPr>
              <w:t>Traits</w:t>
            </w:r>
          </w:p>
        </w:tc>
        <w:tc>
          <w:tcPr>
            <w:tcW w:w="1262" w:type="dxa"/>
            <w:tcBorders>
              <w:top w:val="single" w:sz="4" w:space="0" w:color="auto"/>
              <w:left w:val="single" w:sz="4" w:space="0" w:color="auto"/>
              <w:bottom w:val="single" w:sz="4" w:space="0" w:color="auto"/>
              <w:right w:val="nil"/>
            </w:tcBorders>
          </w:tcPr>
          <w:p w14:paraId="1B8CD03E" w14:textId="77777777" w:rsidR="009920E6" w:rsidRPr="000E4E42" w:rsidRDefault="009920E6" w:rsidP="00BE6E8B">
            <w:pPr>
              <w:pStyle w:val="BodyTextIndent"/>
              <w:tabs>
                <w:tab w:val="left" w:pos="2565"/>
              </w:tabs>
              <w:ind w:left="0" w:firstLine="0"/>
              <w:jc w:val="center"/>
              <w:rPr>
                <w:rFonts w:ascii="Gill Sans MT" w:hAnsi="Gill Sans MT" w:cs="Arial"/>
                <w:sz w:val="22"/>
                <w:szCs w:val="22"/>
              </w:rPr>
            </w:pPr>
          </w:p>
        </w:tc>
        <w:tc>
          <w:tcPr>
            <w:tcW w:w="1207" w:type="dxa"/>
            <w:tcBorders>
              <w:top w:val="single" w:sz="4" w:space="0" w:color="auto"/>
              <w:left w:val="nil"/>
            </w:tcBorders>
          </w:tcPr>
          <w:p w14:paraId="1B8CD03F" w14:textId="77777777" w:rsidR="009920E6" w:rsidRPr="000E4E42" w:rsidRDefault="009920E6" w:rsidP="00BE6E8B">
            <w:pPr>
              <w:pStyle w:val="BodyTextIndent"/>
              <w:tabs>
                <w:tab w:val="left" w:pos="2565"/>
              </w:tabs>
              <w:ind w:left="0" w:firstLine="0"/>
              <w:jc w:val="center"/>
              <w:rPr>
                <w:rFonts w:ascii="Gill Sans MT" w:hAnsi="Gill Sans MT" w:cs="Arial"/>
                <w:sz w:val="22"/>
                <w:szCs w:val="22"/>
              </w:rPr>
            </w:pPr>
          </w:p>
        </w:tc>
      </w:tr>
      <w:tr w:rsidR="009920E6" w:rsidRPr="000E4E42" w14:paraId="1B8CD044" w14:textId="77777777" w:rsidTr="00E54A11">
        <w:tc>
          <w:tcPr>
            <w:tcW w:w="6733" w:type="dxa"/>
          </w:tcPr>
          <w:p w14:paraId="1B8CD041" w14:textId="77777777" w:rsidR="009920E6" w:rsidRPr="009920E6" w:rsidRDefault="009920E6" w:rsidP="00CB2153">
            <w:pPr>
              <w:autoSpaceDE w:val="0"/>
              <w:autoSpaceDN w:val="0"/>
              <w:adjustRightInd w:val="0"/>
              <w:rPr>
                <w:rFonts w:ascii="Gill Sans MT" w:hAnsi="Gill Sans MT" w:cs="Arial"/>
                <w:sz w:val="22"/>
                <w:szCs w:val="22"/>
              </w:rPr>
            </w:pPr>
            <w:r w:rsidRPr="009920E6">
              <w:rPr>
                <w:rFonts w:ascii="Gill Sans MT" w:hAnsi="Gill Sans MT" w:cs="ArialMT"/>
                <w:sz w:val="22"/>
                <w:szCs w:val="22"/>
                <w:lang w:eastAsia="en-GB"/>
              </w:rPr>
              <w:t xml:space="preserve">A team player with a professional, flexible, positive </w:t>
            </w:r>
            <w:r w:rsidR="00CB2153">
              <w:rPr>
                <w:rFonts w:ascii="Gill Sans MT" w:hAnsi="Gill Sans MT" w:cs="ArialMT"/>
                <w:sz w:val="22"/>
                <w:szCs w:val="22"/>
                <w:lang w:eastAsia="en-GB"/>
              </w:rPr>
              <w:t>and enthusiastic attitude</w:t>
            </w:r>
          </w:p>
        </w:tc>
        <w:tc>
          <w:tcPr>
            <w:tcW w:w="1262" w:type="dxa"/>
          </w:tcPr>
          <w:p w14:paraId="1B8CD042" w14:textId="77777777" w:rsidR="009920E6" w:rsidRPr="000E4E42" w:rsidRDefault="009920E6" w:rsidP="00BE6E8B">
            <w:pPr>
              <w:pStyle w:val="BodyTextIndent"/>
              <w:tabs>
                <w:tab w:val="left" w:pos="2565"/>
              </w:tabs>
              <w:ind w:left="0" w:firstLine="0"/>
              <w:jc w:val="center"/>
              <w:rPr>
                <w:rFonts w:ascii="Gill Sans MT" w:hAnsi="Gill Sans MT" w:cs="Arial"/>
                <w:sz w:val="22"/>
                <w:szCs w:val="22"/>
              </w:rPr>
            </w:pPr>
            <w:r w:rsidRPr="000E4E42">
              <w:rPr>
                <w:rFonts w:ascii="Arial" w:hAnsi="Arial" w:cs="Arial"/>
                <w:sz w:val="22"/>
                <w:szCs w:val="22"/>
              </w:rPr>
              <w:t>●</w:t>
            </w:r>
          </w:p>
        </w:tc>
        <w:tc>
          <w:tcPr>
            <w:tcW w:w="1207" w:type="dxa"/>
          </w:tcPr>
          <w:p w14:paraId="1B8CD043" w14:textId="77777777" w:rsidR="009920E6" w:rsidRPr="000E4E42" w:rsidRDefault="009920E6" w:rsidP="00BE6E8B">
            <w:pPr>
              <w:pStyle w:val="BodyTextIndent"/>
              <w:tabs>
                <w:tab w:val="left" w:pos="2565"/>
              </w:tabs>
              <w:ind w:left="0" w:firstLine="0"/>
              <w:jc w:val="center"/>
              <w:rPr>
                <w:rFonts w:ascii="Gill Sans MT" w:hAnsi="Gill Sans MT" w:cs="Arial"/>
                <w:sz w:val="22"/>
                <w:szCs w:val="22"/>
              </w:rPr>
            </w:pPr>
          </w:p>
        </w:tc>
      </w:tr>
      <w:tr w:rsidR="009920E6" w:rsidRPr="000E4E42" w14:paraId="1B8CD048" w14:textId="77777777" w:rsidTr="00E54A11">
        <w:tc>
          <w:tcPr>
            <w:tcW w:w="6733" w:type="dxa"/>
          </w:tcPr>
          <w:p w14:paraId="1B8CD045" w14:textId="77777777" w:rsidR="009920E6" w:rsidRPr="009920E6" w:rsidRDefault="009920E6" w:rsidP="00395504">
            <w:pPr>
              <w:autoSpaceDE w:val="0"/>
              <w:autoSpaceDN w:val="0"/>
              <w:adjustRightInd w:val="0"/>
              <w:rPr>
                <w:rFonts w:ascii="Gill Sans MT" w:hAnsi="Gill Sans MT" w:cs="ArialMT"/>
                <w:sz w:val="22"/>
                <w:szCs w:val="22"/>
                <w:lang w:eastAsia="en-GB"/>
              </w:rPr>
            </w:pPr>
            <w:r w:rsidRPr="009920E6">
              <w:rPr>
                <w:rFonts w:ascii="Gill Sans MT" w:hAnsi="Gill Sans MT" w:cs="ArialMT"/>
                <w:sz w:val="22"/>
                <w:szCs w:val="22"/>
                <w:lang w:eastAsia="en-GB"/>
              </w:rPr>
              <w:t>Close attention to detail</w:t>
            </w:r>
          </w:p>
        </w:tc>
        <w:tc>
          <w:tcPr>
            <w:tcW w:w="1262" w:type="dxa"/>
          </w:tcPr>
          <w:p w14:paraId="1B8CD046" w14:textId="77777777" w:rsidR="009920E6" w:rsidRPr="000E4E42" w:rsidRDefault="009920E6" w:rsidP="00BE6E8B">
            <w:pPr>
              <w:pStyle w:val="BodyTextIndent"/>
              <w:tabs>
                <w:tab w:val="left" w:pos="2565"/>
              </w:tabs>
              <w:ind w:left="0" w:firstLine="0"/>
              <w:jc w:val="center"/>
              <w:rPr>
                <w:rFonts w:ascii="Gill Sans MT" w:hAnsi="Gill Sans MT" w:cs="Arial"/>
                <w:sz w:val="22"/>
                <w:szCs w:val="22"/>
              </w:rPr>
            </w:pPr>
            <w:r w:rsidRPr="000E4E42">
              <w:rPr>
                <w:rFonts w:ascii="Arial" w:hAnsi="Arial" w:cs="Arial"/>
                <w:sz w:val="22"/>
                <w:szCs w:val="22"/>
              </w:rPr>
              <w:t>●</w:t>
            </w:r>
          </w:p>
        </w:tc>
        <w:tc>
          <w:tcPr>
            <w:tcW w:w="1207" w:type="dxa"/>
          </w:tcPr>
          <w:p w14:paraId="1B8CD047" w14:textId="77777777" w:rsidR="009920E6" w:rsidRPr="000E4E42" w:rsidRDefault="009920E6" w:rsidP="00BE6E8B">
            <w:pPr>
              <w:pStyle w:val="BodyTextIndent"/>
              <w:tabs>
                <w:tab w:val="left" w:pos="2565"/>
              </w:tabs>
              <w:ind w:left="0" w:firstLine="0"/>
              <w:jc w:val="center"/>
              <w:rPr>
                <w:rFonts w:ascii="Gill Sans MT" w:hAnsi="Gill Sans MT" w:cs="Arial"/>
                <w:sz w:val="22"/>
                <w:szCs w:val="22"/>
              </w:rPr>
            </w:pPr>
          </w:p>
        </w:tc>
      </w:tr>
    </w:tbl>
    <w:p w14:paraId="1B8CD049" w14:textId="77777777" w:rsidR="007770EF" w:rsidRPr="000E4E42" w:rsidRDefault="007770EF" w:rsidP="007770EF">
      <w:pPr>
        <w:pStyle w:val="BodyTextIndent"/>
        <w:tabs>
          <w:tab w:val="left" w:pos="2565"/>
        </w:tabs>
        <w:ind w:left="58" w:firstLine="0"/>
        <w:rPr>
          <w:rFonts w:ascii="Gill Sans MT" w:hAnsi="Gill Sans MT" w:cs="Arial"/>
          <w:sz w:val="22"/>
          <w:szCs w:val="22"/>
        </w:rPr>
      </w:pPr>
    </w:p>
    <w:sectPr w:rsidR="007770EF" w:rsidRPr="000E4E42" w:rsidSect="00A43EDC">
      <w:footerReference w:type="even" r:id="rId9"/>
      <w:pgSz w:w="11906" w:h="16838" w:code="9"/>
      <w:pgMar w:top="1080" w:right="1304" w:bottom="864" w:left="11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6101" w14:textId="77777777" w:rsidR="00C5640F" w:rsidRDefault="00C5640F">
      <w:r>
        <w:separator/>
      </w:r>
    </w:p>
  </w:endnote>
  <w:endnote w:type="continuationSeparator" w:id="0">
    <w:p w14:paraId="0974A8AC" w14:textId="77777777" w:rsidR="00C5640F" w:rsidRDefault="00C5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45 Light">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CD050" w14:textId="77777777" w:rsidR="005B6A76" w:rsidRDefault="00B20AA1">
    <w:pPr>
      <w:pStyle w:val="Footer"/>
      <w:framePr w:wrap="around" w:vAnchor="text" w:hAnchor="margin" w:xAlign="right" w:y="1"/>
      <w:rPr>
        <w:rStyle w:val="PageNumber"/>
      </w:rPr>
    </w:pPr>
    <w:r>
      <w:rPr>
        <w:rStyle w:val="PageNumber"/>
      </w:rPr>
      <w:fldChar w:fldCharType="begin"/>
    </w:r>
    <w:r w:rsidR="005B6A76">
      <w:rPr>
        <w:rStyle w:val="PageNumber"/>
      </w:rPr>
      <w:instrText xml:space="preserve">PAGE  </w:instrText>
    </w:r>
    <w:r>
      <w:rPr>
        <w:rStyle w:val="PageNumber"/>
      </w:rPr>
      <w:fldChar w:fldCharType="end"/>
    </w:r>
  </w:p>
  <w:p w14:paraId="1B8CD051" w14:textId="77777777" w:rsidR="005B6A76" w:rsidRDefault="005B6A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D5549" w14:textId="77777777" w:rsidR="00C5640F" w:rsidRDefault="00C5640F">
      <w:r>
        <w:separator/>
      </w:r>
    </w:p>
  </w:footnote>
  <w:footnote w:type="continuationSeparator" w:id="0">
    <w:p w14:paraId="1C1C1DA5" w14:textId="77777777" w:rsidR="00C5640F" w:rsidRDefault="00C56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FE4A94"/>
    <w:multiLevelType w:val="hybridMultilevel"/>
    <w:tmpl w:val="089C8FD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 w15:restartNumberingAfterBreak="0">
    <w:nsid w:val="11BD2119"/>
    <w:multiLevelType w:val="hybridMultilevel"/>
    <w:tmpl w:val="031E07FA"/>
    <w:lvl w:ilvl="0" w:tplc="08090001">
      <w:start w:val="1"/>
      <w:numFmt w:val="bullet"/>
      <w:lvlText w:val=""/>
      <w:lvlJc w:val="left"/>
      <w:pPr>
        <w:tabs>
          <w:tab w:val="num" w:pos="720"/>
        </w:tabs>
        <w:ind w:left="720" w:hanging="360"/>
      </w:pPr>
      <w:rPr>
        <w:rFonts w:ascii="Symbol" w:hAnsi="Symbol" w:hint="default"/>
      </w:rPr>
    </w:lvl>
    <w:lvl w:ilvl="1" w:tplc="813EB9C2">
      <w:start w:val="1"/>
      <w:numFmt w:val="bullet"/>
      <w:lvlText w:val="o"/>
      <w:lvlJc w:val="left"/>
      <w:pPr>
        <w:tabs>
          <w:tab w:val="num" w:pos="1440"/>
        </w:tabs>
        <w:ind w:left="1440" w:hanging="360"/>
      </w:pPr>
      <w:rPr>
        <w:rFonts w:ascii="Courier New" w:hAnsi="Courier New" w:cs="Courier New" w:hint="default"/>
        <w:strike w:val="0"/>
        <w:dstrike w:val="0"/>
        <w:u w:val="none"/>
        <w:effect w:val="none"/>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AE058C"/>
    <w:multiLevelType w:val="hybridMultilevel"/>
    <w:tmpl w:val="7236DD1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 w15:restartNumberingAfterBreak="0">
    <w:nsid w:val="1F497182"/>
    <w:multiLevelType w:val="hybridMultilevel"/>
    <w:tmpl w:val="B7ACB68E"/>
    <w:lvl w:ilvl="0" w:tplc="08090001">
      <w:start w:val="1"/>
      <w:numFmt w:val="bullet"/>
      <w:lvlText w:val=""/>
      <w:lvlJc w:val="left"/>
      <w:pPr>
        <w:tabs>
          <w:tab w:val="num" w:pos="720"/>
        </w:tabs>
        <w:ind w:left="720" w:hanging="360"/>
      </w:pPr>
      <w:rPr>
        <w:rFonts w:ascii="Symbol" w:hAnsi="Symbol" w:hint="default"/>
      </w:rPr>
    </w:lvl>
    <w:lvl w:ilvl="1" w:tplc="963E37A6">
      <w:numFmt w:val="bullet"/>
      <w:lvlText w:val="-"/>
      <w:lvlJc w:val="left"/>
      <w:pPr>
        <w:tabs>
          <w:tab w:val="num" w:pos="1440"/>
        </w:tabs>
        <w:ind w:left="1440" w:hanging="360"/>
      </w:pPr>
      <w:rPr>
        <w:rFonts w:ascii="HelveticaNeue LT 45 Light" w:eastAsia="Times New Roman" w:hAnsi="HelveticaNeue LT 45 Light"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CD4E7E"/>
    <w:multiLevelType w:val="hybridMultilevel"/>
    <w:tmpl w:val="D5E0994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6" w15:restartNumberingAfterBreak="0">
    <w:nsid w:val="603D49D5"/>
    <w:multiLevelType w:val="hybridMultilevel"/>
    <w:tmpl w:val="7ACA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CE2C2D"/>
    <w:multiLevelType w:val="hybridMultilevel"/>
    <w:tmpl w:val="E48A327C"/>
    <w:lvl w:ilvl="0" w:tplc="19C29094">
      <w:start w:val="1"/>
      <w:numFmt w:val="decimal"/>
      <w:lvlText w:val="%1."/>
      <w:lvlJc w:val="left"/>
      <w:pPr>
        <w:tabs>
          <w:tab w:val="num" w:pos="987"/>
        </w:tabs>
        <w:ind w:left="987" w:hanging="360"/>
      </w:pPr>
      <w:rPr>
        <w:b/>
      </w:r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num w:numId="1">
    <w:abstractNumId w:val="7"/>
  </w:num>
  <w:num w:numId="2">
    <w:abstractNumId w:val="5"/>
  </w:num>
  <w:num w:numId="3">
    <w:abstractNumId w:val="1"/>
  </w:num>
  <w:num w:numId="4">
    <w:abstractNumId w:val="4"/>
  </w:num>
  <w:num w:numId="5">
    <w:abstractNumId w:val="2"/>
  </w:num>
  <w:num w:numId="6">
    <w:abstractNumId w:val="6"/>
  </w:num>
  <w:num w:numId="7">
    <w:abstractNumId w:val="3"/>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016"/>
    <w:rsid w:val="000056C4"/>
    <w:rsid w:val="00086B87"/>
    <w:rsid w:val="000E4E42"/>
    <w:rsid w:val="00151DE8"/>
    <w:rsid w:val="00155416"/>
    <w:rsid w:val="00172D32"/>
    <w:rsid w:val="0017465C"/>
    <w:rsid w:val="001953AD"/>
    <w:rsid w:val="001A3045"/>
    <w:rsid w:val="001A3E17"/>
    <w:rsid w:val="001A774F"/>
    <w:rsid w:val="001C1202"/>
    <w:rsid w:val="001C2EDD"/>
    <w:rsid w:val="0021692A"/>
    <w:rsid w:val="00235BFB"/>
    <w:rsid w:val="00241010"/>
    <w:rsid w:val="00263CD2"/>
    <w:rsid w:val="00286BBD"/>
    <w:rsid w:val="00287614"/>
    <w:rsid w:val="002A638E"/>
    <w:rsid w:val="002B376C"/>
    <w:rsid w:val="002D5B78"/>
    <w:rsid w:val="00301068"/>
    <w:rsid w:val="00303AF9"/>
    <w:rsid w:val="00321AAF"/>
    <w:rsid w:val="00323CE8"/>
    <w:rsid w:val="00330142"/>
    <w:rsid w:val="00344765"/>
    <w:rsid w:val="00347B7B"/>
    <w:rsid w:val="0035514E"/>
    <w:rsid w:val="00395504"/>
    <w:rsid w:val="00396811"/>
    <w:rsid w:val="003A4056"/>
    <w:rsid w:val="003A720D"/>
    <w:rsid w:val="003B7411"/>
    <w:rsid w:val="003D350D"/>
    <w:rsid w:val="00430B3F"/>
    <w:rsid w:val="004323FD"/>
    <w:rsid w:val="00487000"/>
    <w:rsid w:val="004C0A77"/>
    <w:rsid w:val="00512286"/>
    <w:rsid w:val="005365B5"/>
    <w:rsid w:val="005466F9"/>
    <w:rsid w:val="0057708D"/>
    <w:rsid w:val="00590C2A"/>
    <w:rsid w:val="005A0963"/>
    <w:rsid w:val="005A77A9"/>
    <w:rsid w:val="005B6A76"/>
    <w:rsid w:val="005E094B"/>
    <w:rsid w:val="005E2EC6"/>
    <w:rsid w:val="00610C8E"/>
    <w:rsid w:val="006277A7"/>
    <w:rsid w:val="00657033"/>
    <w:rsid w:val="006667CC"/>
    <w:rsid w:val="00697C4F"/>
    <w:rsid w:val="006A0CC1"/>
    <w:rsid w:val="006B6701"/>
    <w:rsid w:val="006B71E1"/>
    <w:rsid w:val="006C47B6"/>
    <w:rsid w:val="006C4970"/>
    <w:rsid w:val="006E09F9"/>
    <w:rsid w:val="006F6FAD"/>
    <w:rsid w:val="007427FE"/>
    <w:rsid w:val="0074479A"/>
    <w:rsid w:val="007770EF"/>
    <w:rsid w:val="007A4DB7"/>
    <w:rsid w:val="007B70FC"/>
    <w:rsid w:val="007C2298"/>
    <w:rsid w:val="007F1200"/>
    <w:rsid w:val="007F5B1D"/>
    <w:rsid w:val="007F756A"/>
    <w:rsid w:val="00840C70"/>
    <w:rsid w:val="00850CFD"/>
    <w:rsid w:val="00856F46"/>
    <w:rsid w:val="00881EC3"/>
    <w:rsid w:val="008944EF"/>
    <w:rsid w:val="008B1896"/>
    <w:rsid w:val="008B279B"/>
    <w:rsid w:val="008E5CDA"/>
    <w:rsid w:val="0090047A"/>
    <w:rsid w:val="00904808"/>
    <w:rsid w:val="00951F13"/>
    <w:rsid w:val="00975045"/>
    <w:rsid w:val="009870EC"/>
    <w:rsid w:val="009920E6"/>
    <w:rsid w:val="009979AD"/>
    <w:rsid w:val="009C7147"/>
    <w:rsid w:val="009E1978"/>
    <w:rsid w:val="009E3EEA"/>
    <w:rsid w:val="00A03E7E"/>
    <w:rsid w:val="00A16912"/>
    <w:rsid w:val="00A334D2"/>
    <w:rsid w:val="00A43EDC"/>
    <w:rsid w:val="00A47F92"/>
    <w:rsid w:val="00A63247"/>
    <w:rsid w:val="00A85024"/>
    <w:rsid w:val="00A94016"/>
    <w:rsid w:val="00AB185F"/>
    <w:rsid w:val="00AF5B95"/>
    <w:rsid w:val="00B01B4D"/>
    <w:rsid w:val="00B033EC"/>
    <w:rsid w:val="00B052A7"/>
    <w:rsid w:val="00B16B48"/>
    <w:rsid w:val="00B177CA"/>
    <w:rsid w:val="00B20AA1"/>
    <w:rsid w:val="00B57B7D"/>
    <w:rsid w:val="00B86226"/>
    <w:rsid w:val="00B9036E"/>
    <w:rsid w:val="00BA2C77"/>
    <w:rsid w:val="00BA53FD"/>
    <w:rsid w:val="00BB3097"/>
    <w:rsid w:val="00BB64C3"/>
    <w:rsid w:val="00BE6E8B"/>
    <w:rsid w:val="00BF0C41"/>
    <w:rsid w:val="00C1183E"/>
    <w:rsid w:val="00C202A8"/>
    <w:rsid w:val="00C3149F"/>
    <w:rsid w:val="00C47C8F"/>
    <w:rsid w:val="00C53751"/>
    <w:rsid w:val="00C5640F"/>
    <w:rsid w:val="00C60BDB"/>
    <w:rsid w:val="00CB2153"/>
    <w:rsid w:val="00CB38C6"/>
    <w:rsid w:val="00CB71F1"/>
    <w:rsid w:val="00CB790C"/>
    <w:rsid w:val="00CC2DD6"/>
    <w:rsid w:val="00D059FE"/>
    <w:rsid w:val="00D11823"/>
    <w:rsid w:val="00D22A5F"/>
    <w:rsid w:val="00D255A1"/>
    <w:rsid w:val="00D3107D"/>
    <w:rsid w:val="00D326E7"/>
    <w:rsid w:val="00D3384F"/>
    <w:rsid w:val="00D365AF"/>
    <w:rsid w:val="00D376F7"/>
    <w:rsid w:val="00D61E17"/>
    <w:rsid w:val="00DA0803"/>
    <w:rsid w:val="00DB6999"/>
    <w:rsid w:val="00DE0D2F"/>
    <w:rsid w:val="00DF4480"/>
    <w:rsid w:val="00E01E0D"/>
    <w:rsid w:val="00E04204"/>
    <w:rsid w:val="00E148C7"/>
    <w:rsid w:val="00E31994"/>
    <w:rsid w:val="00E46DA7"/>
    <w:rsid w:val="00E47AA7"/>
    <w:rsid w:val="00E54A11"/>
    <w:rsid w:val="00E7202E"/>
    <w:rsid w:val="00E74C0E"/>
    <w:rsid w:val="00EC3779"/>
    <w:rsid w:val="00EE2173"/>
    <w:rsid w:val="00EE6E20"/>
    <w:rsid w:val="00F218CA"/>
    <w:rsid w:val="00F375AF"/>
    <w:rsid w:val="00F56F8B"/>
    <w:rsid w:val="00F8264D"/>
    <w:rsid w:val="00FA4AA5"/>
    <w:rsid w:val="00FB5013"/>
    <w:rsid w:val="00FF0552"/>
    <w:rsid w:val="00FF6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CCFA2"/>
  <w15:docId w15:val="{C9B4266F-E701-4773-893B-5AF8BA89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5CDA"/>
    <w:rPr>
      <w:sz w:val="24"/>
      <w:lang w:eastAsia="en-US"/>
    </w:rPr>
  </w:style>
  <w:style w:type="paragraph" w:styleId="Heading1">
    <w:name w:val="heading 1"/>
    <w:basedOn w:val="Normal"/>
    <w:next w:val="Normal"/>
    <w:qFormat/>
    <w:rsid w:val="008E5CDA"/>
    <w:pPr>
      <w:keepNext/>
      <w:outlineLvl w:val="0"/>
    </w:pPr>
    <w:rPr>
      <w:rFonts w:ascii="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E5CDA"/>
    <w:pPr>
      <w:ind w:left="2880" w:hanging="2880"/>
    </w:pPr>
    <w:rPr>
      <w:rFonts w:ascii="Cambria" w:hAnsi="Cambria"/>
    </w:rPr>
  </w:style>
  <w:style w:type="paragraph" w:styleId="Footer">
    <w:name w:val="footer"/>
    <w:basedOn w:val="Normal"/>
    <w:link w:val="FooterChar"/>
    <w:uiPriority w:val="99"/>
    <w:rsid w:val="008E5CDA"/>
    <w:pPr>
      <w:tabs>
        <w:tab w:val="center" w:pos="4153"/>
        <w:tab w:val="right" w:pos="8306"/>
      </w:tabs>
    </w:pPr>
  </w:style>
  <w:style w:type="character" w:styleId="PageNumber">
    <w:name w:val="page number"/>
    <w:basedOn w:val="DefaultParagraphFont"/>
    <w:rsid w:val="008E5CDA"/>
  </w:style>
  <w:style w:type="paragraph" w:styleId="BodyText">
    <w:name w:val="Body Text"/>
    <w:basedOn w:val="Normal"/>
    <w:rsid w:val="008E5CDA"/>
    <w:pPr>
      <w:jc w:val="both"/>
    </w:pPr>
    <w:rPr>
      <w:rFonts w:ascii="Cambria" w:hAnsi="Cambria"/>
    </w:rPr>
  </w:style>
  <w:style w:type="paragraph" w:styleId="Header">
    <w:name w:val="header"/>
    <w:basedOn w:val="Normal"/>
    <w:rsid w:val="008E5CDA"/>
    <w:pPr>
      <w:tabs>
        <w:tab w:val="center" w:pos="4153"/>
        <w:tab w:val="right" w:pos="8306"/>
      </w:tabs>
    </w:pPr>
  </w:style>
  <w:style w:type="paragraph" w:styleId="BalloonText">
    <w:name w:val="Balloon Text"/>
    <w:basedOn w:val="Normal"/>
    <w:semiHidden/>
    <w:rsid w:val="008E5CDA"/>
    <w:rPr>
      <w:rFonts w:ascii="Tahoma" w:hAnsi="Tahoma" w:cs="Tahoma"/>
      <w:sz w:val="16"/>
      <w:szCs w:val="16"/>
    </w:rPr>
  </w:style>
  <w:style w:type="paragraph" w:styleId="DocumentMap">
    <w:name w:val="Document Map"/>
    <w:basedOn w:val="Normal"/>
    <w:semiHidden/>
    <w:rsid w:val="00EC3779"/>
    <w:pPr>
      <w:shd w:val="clear" w:color="auto" w:fill="000080"/>
    </w:pPr>
    <w:rPr>
      <w:rFonts w:ascii="Tahoma" w:hAnsi="Tahoma" w:cs="Tahoma"/>
      <w:sz w:val="20"/>
    </w:rPr>
  </w:style>
  <w:style w:type="character" w:customStyle="1" w:styleId="thecontent">
    <w:name w:val="the_content"/>
    <w:basedOn w:val="DefaultParagraphFont"/>
    <w:rsid w:val="001C2EDD"/>
  </w:style>
  <w:style w:type="table" w:styleId="TableGrid">
    <w:name w:val="Table Grid"/>
    <w:basedOn w:val="TableNormal"/>
    <w:rsid w:val="00666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3045"/>
    <w:pPr>
      <w:ind w:left="720"/>
      <w:contextualSpacing/>
    </w:pPr>
  </w:style>
  <w:style w:type="character" w:customStyle="1" w:styleId="FooterChar">
    <w:name w:val="Footer Char"/>
    <w:basedOn w:val="DefaultParagraphFont"/>
    <w:link w:val="Footer"/>
    <w:uiPriority w:val="99"/>
    <w:rsid w:val="007C229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86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BB81A-973E-446A-A21B-DB4F49806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BRITISH LIMBLESS EX-SERVICE MENS ASSOCIATION</vt:lpstr>
    </vt:vector>
  </TitlesOfParts>
  <Company>.</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LIMBLESS EX-SERVICE MENS ASSOCIATION</dc:title>
  <dc:creator>Jackie</dc:creator>
  <cp:lastModifiedBy>Jessica Mackinnon, In-House Journalist</cp:lastModifiedBy>
  <cp:revision>12</cp:revision>
  <cp:lastPrinted>2019-05-08T08:23:00Z</cp:lastPrinted>
  <dcterms:created xsi:type="dcterms:W3CDTF">2019-10-24T11:10:00Z</dcterms:created>
  <dcterms:modified xsi:type="dcterms:W3CDTF">2019-11-06T10:54:00Z</dcterms:modified>
</cp:coreProperties>
</file>